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AE" w:rsidRPr="00AC0497" w:rsidRDefault="00110E74" w:rsidP="00110E74">
      <w:pPr>
        <w:jc w:val="center"/>
        <w:rPr>
          <w:rFonts w:ascii="Comic Sans MS" w:hAnsi="Comic Sans MS"/>
          <w:b/>
          <w:sz w:val="20"/>
          <w:szCs w:val="20"/>
        </w:rPr>
      </w:pPr>
      <w:r w:rsidRPr="00AC0497">
        <w:rPr>
          <w:rFonts w:ascii="Comic Sans MS" w:hAnsi="Comic Sans MS"/>
          <w:b/>
          <w:sz w:val="20"/>
          <w:szCs w:val="20"/>
        </w:rPr>
        <w:t>THE SLATE</w:t>
      </w:r>
    </w:p>
    <w:p w:rsidR="00110E74" w:rsidRPr="00AC0497" w:rsidRDefault="00110E74" w:rsidP="00110E74">
      <w:pPr>
        <w:pBdr>
          <w:top w:val="single" w:sz="12" w:space="1" w:color="auto"/>
          <w:bottom w:val="single" w:sz="12" w:space="1" w:color="auto"/>
        </w:pBdr>
        <w:rPr>
          <w:rFonts w:ascii="Comic Sans MS" w:hAnsi="Comic Sans MS"/>
          <w:b/>
          <w:sz w:val="20"/>
          <w:szCs w:val="20"/>
        </w:rPr>
      </w:pPr>
      <w:r w:rsidRPr="00AC0497">
        <w:rPr>
          <w:rFonts w:ascii="Comic Sans MS" w:hAnsi="Comic Sans MS"/>
          <w:b/>
          <w:sz w:val="20"/>
          <w:szCs w:val="20"/>
        </w:rPr>
        <w:t>Gallia County Chapter of the Ohio Retired Teachers Assoc.                 May – June 2016</w:t>
      </w:r>
    </w:p>
    <w:p w:rsidR="00110E74" w:rsidRPr="00AC0497" w:rsidRDefault="00110E74" w:rsidP="00110E74">
      <w:pPr>
        <w:rPr>
          <w:rFonts w:ascii="Comic Sans MS" w:hAnsi="Comic Sans MS"/>
          <w:sz w:val="20"/>
          <w:szCs w:val="20"/>
        </w:rPr>
      </w:pPr>
      <w:r w:rsidRPr="00AC0497">
        <w:rPr>
          <w:rFonts w:ascii="Comic Sans MS" w:hAnsi="Comic Sans MS"/>
          <w:sz w:val="20"/>
          <w:szCs w:val="20"/>
        </w:rPr>
        <w:t>The Gallia County Retired Teachers met on June 9</w:t>
      </w:r>
      <w:r w:rsidRPr="00AC0497">
        <w:rPr>
          <w:rFonts w:ascii="Comic Sans MS" w:hAnsi="Comic Sans MS"/>
          <w:sz w:val="20"/>
          <w:szCs w:val="20"/>
          <w:vertAlign w:val="superscript"/>
        </w:rPr>
        <w:t>th</w:t>
      </w:r>
      <w:r w:rsidRPr="00AC0497">
        <w:rPr>
          <w:rFonts w:ascii="Comic Sans MS" w:hAnsi="Comic Sans MS"/>
          <w:sz w:val="20"/>
          <w:szCs w:val="20"/>
        </w:rPr>
        <w:t xml:space="preserve">, 2016 at First Baptist Church in Gallipolis, OH.  The meeting was called to order and everyone was welcomed by President Ollie Paxton.  The Pledge of Allegiance was led by Gail </w:t>
      </w:r>
      <w:proofErr w:type="spellStart"/>
      <w:r w:rsidRPr="00AC0497">
        <w:rPr>
          <w:rFonts w:ascii="Comic Sans MS" w:hAnsi="Comic Sans MS"/>
          <w:sz w:val="20"/>
          <w:szCs w:val="20"/>
        </w:rPr>
        <w:t>Belville</w:t>
      </w:r>
      <w:proofErr w:type="spellEnd"/>
      <w:r w:rsidRPr="00AC0497">
        <w:rPr>
          <w:rFonts w:ascii="Comic Sans MS" w:hAnsi="Comic Sans MS"/>
          <w:sz w:val="20"/>
          <w:szCs w:val="20"/>
        </w:rPr>
        <w:t xml:space="preserve"> and the blessing was given by Henry Dillon. </w:t>
      </w:r>
      <w:r w:rsidR="00C8048C" w:rsidRPr="00AC0497">
        <w:rPr>
          <w:rFonts w:ascii="Comic Sans MS" w:hAnsi="Comic Sans MS"/>
          <w:sz w:val="20"/>
          <w:szCs w:val="20"/>
        </w:rPr>
        <w:t>Thirty-five</w:t>
      </w:r>
      <w:r w:rsidR="007A4A4E" w:rsidRPr="00AC0497">
        <w:rPr>
          <w:rFonts w:ascii="Comic Sans MS" w:hAnsi="Comic Sans MS"/>
          <w:sz w:val="20"/>
          <w:szCs w:val="20"/>
        </w:rPr>
        <w:t xml:space="preserve"> members and five guests were present.</w:t>
      </w:r>
      <w:r w:rsidRPr="00AC0497">
        <w:rPr>
          <w:rFonts w:ascii="Comic Sans MS" w:hAnsi="Comic Sans MS"/>
          <w:sz w:val="20"/>
          <w:szCs w:val="20"/>
        </w:rPr>
        <w:t xml:space="preserve"> After a lunch consisting of potluck dishes prepared by the members, the business portion of the meeting resumed at 12:40.</w:t>
      </w:r>
    </w:p>
    <w:p w:rsidR="0089200F" w:rsidRPr="00AC0497" w:rsidRDefault="00110E74" w:rsidP="00110E74">
      <w:pPr>
        <w:rPr>
          <w:rFonts w:ascii="Comic Sans MS" w:hAnsi="Comic Sans MS"/>
          <w:sz w:val="20"/>
          <w:szCs w:val="20"/>
        </w:rPr>
      </w:pPr>
      <w:r w:rsidRPr="00AC0497">
        <w:rPr>
          <w:rFonts w:ascii="Comic Sans MS" w:hAnsi="Comic Sans MS"/>
          <w:sz w:val="20"/>
          <w:szCs w:val="20"/>
        </w:rPr>
        <w:t>Marlene Hoffman gave a short history of how Katherine Williams was instrumental in the establishment of a scholarship fund by setting aside money in her will to be given to Gallia</w:t>
      </w:r>
      <w:r w:rsidR="00DF21C3">
        <w:rPr>
          <w:rFonts w:ascii="Comic Sans MS" w:hAnsi="Comic Sans MS"/>
          <w:sz w:val="20"/>
          <w:szCs w:val="20"/>
        </w:rPr>
        <w:t xml:space="preserve"> County Retired Teachers to provide</w:t>
      </w:r>
      <w:r w:rsidRPr="00AC0497">
        <w:rPr>
          <w:rFonts w:ascii="Comic Sans MS" w:hAnsi="Comic Sans MS"/>
          <w:sz w:val="20"/>
          <w:szCs w:val="20"/>
        </w:rPr>
        <w:t xml:space="preserve"> scholarships for future teachers.  </w:t>
      </w:r>
      <w:r w:rsidR="0089200F" w:rsidRPr="00AC0497">
        <w:rPr>
          <w:rFonts w:ascii="Comic Sans MS" w:hAnsi="Comic Sans MS"/>
          <w:sz w:val="20"/>
          <w:szCs w:val="20"/>
        </w:rPr>
        <w:t>The organization has always tried to be good stewards of this</w:t>
      </w:r>
      <w:r w:rsidRPr="00AC0497">
        <w:rPr>
          <w:rFonts w:ascii="Comic Sans MS" w:hAnsi="Comic Sans MS"/>
          <w:sz w:val="20"/>
          <w:szCs w:val="20"/>
        </w:rPr>
        <w:t xml:space="preserve"> moneta</w:t>
      </w:r>
      <w:r w:rsidR="0089200F" w:rsidRPr="00AC0497">
        <w:rPr>
          <w:rFonts w:ascii="Comic Sans MS" w:hAnsi="Comic Sans MS"/>
          <w:sz w:val="20"/>
          <w:szCs w:val="20"/>
        </w:rPr>
        <w:t>ry donation</w:t>
      </w:r>
      <w:r w:rsidRPr="00AC0497">
        <w:rPr>
          <w:rFonts w:ascii="Comic Sans MS" w:hAnsi="Comic Sans MS"/>
          <w:sz w:val="20"/>
          <w:szCs w:val="20"/>
        </w:rPr>
        <w:t xml:space="preserve"> and are continuously seeking w</w:t>
      </w:r>
      <w:r w:rsidR="0089200F" w:rsidRPr="00AC0497">
        <w:rPr>
          <w:rFonts w:ascii="Comic Sans MS" w:hAnsi="Comic Sans MS"/>
          <w:sz w:val="20"/>
          <w:szCs w:val="20"/>
        </w:rPr>
        <w:t>ays to add to the scholarship fund to aid prospective teachers well into the future.</w:t>
      </w:r>
      <w:r w:rsidRPr="00AC0497">
        <w:rPr>
          <w:rFonts w:ascii="Comic Sans MS" w:hAnsi="Comic Sans MS"/>
          <w:sz w:val="20"/>
          <w:szCs w:val="20"/>
        </w:rPr>
        <w:t xml:space="preserve"> </w:t>
      </w:r>
      <w:r w:rsidR="0089200F" w:rsidRPr="00AC0497">
        <w:rPr>
          <w:rFonts w:ascii="Comic Sans MS" w:hAnsi="Comic Sans MS"/>
          <w:sz w:val="20"/>
          <w:szCs w:val="20"/>
        </w:rPr>
        <w:t>Donations for the scholarship fund are collected at each meeting.</w:t>
      </w:r>
    </w:p>
    <w:p w:rsidR="00110E74" w:rsidRPr="00AC0497" w:rsidRDefault="00C8048C" w:rsidP="00110E74">
      <w:pPr>
        <w:rPr>
          <w:rFonts w:ascii="Comic Sans MS" w:hAnsi="Comic Sans MS"/>
          <w:sz w:val="20"/>
          <w:szCs w:val="20"/>
        </w:rPr>
      </w:pPr>
      <w:r w:rsidRPr="00AC0497">
        <w:rPr>
          <w:rFonts w:ascii="Comic Sans MS" w:hAnsi="Comic Sans MS"/>
          <w:sz w:val="20"/>
          <w:szCs w:val="20"/>
        </w:rPr>
        <w:t>Scholarship recipients</w:t>
      </w:r>
      <w:r w:rsidR="00110E74" w:rsidRPr="00AC0497">
        <w:rPr>
          <w:rFonts w:ascii="Comic Sans MS" w:hAnsi="Comic Sans MS"/>
          <w:sz w:val="20"/>
          <w:szCs w:val="20"/>
        </w:rPr>
        <w:t xml:space="preserve"> were introduced by the scholarship committee consisting of Karen Cornell, Nancy Hood, and Letty Willis as follows</w:t>
      </w:r>
      <w:r w:rsidRPr="00AC0497">
        <w:rPr>
          <w:rFonts w:ascii="Comic Sans MS" w:hAnsi="Comic Sans MS"/>
          <w:sz w:val="20"/>
          <w:szCs w:val="20"/>
        </w:rPr>
        <w:t>: (</w:t>
      </w:r>
      <w:r w:rsidR="0089200F" w:rsidRPr="00AC0497">
        <w:rPr>
          <w:rFonts w:ascii="Comic Sans MS" w:hAnsi="Comic Sans MS"/>
          <w:sz w:val="20"/>
          <w:szCs w:val="20"/>
        </w:rPr>
        <w:t>1</w:t>
      </w:r>
      <w:r w:rsidRPr="00AC0497">
        <w:rPr>
          <w:rFonts w:ascii="Comic Sans MS" w:hAnsi="Comic Sans MS"/>
          <w:sz w:val="20"/>
          <w:szCs w:val="20"/>
        </w:rPr>
        <w:t>) South Gallia High School graduate Tristan Davis</w:t>
      </w:r>
      <w:r w:rsidR="0089200F" w:rsidRPr="00AC0497">
        <w:rPr>
          <w:rFonts w:ascii="Comic Sans MS" w:hAnsi="Comic Sans MS"/>
          <w:sz w:val="20"/>
          <w:szCs w:val="20"/>
        </w:rPr>
        <w:t xml:space="preserve"> will be attending Marshall University and plans to study secondary education.  (2) River Valley graduate Peyton Browning will be attending Ohio University and plans to become a speech pathologist.  (3)  Gallia Academy graduate Jordan Walker will be attending the University of Rio Grande with plans to major in preschool and special education.</w:t>
      </w:r>
    </w:p>
    <w:p w:rsidR="0089200F" w:rsidRPr="00AC0497" w:rsidRDefault="0089200F" w:rsidP="00110E74">
      <w:pPr>
        <w:rPr>
          <w:rFonts w:ascii="Comic Sans MS" w:hAnsi="Comic Sans MS"/>
          <w:sz w:val="20"/>
          <w:szCs w:val="20"/>
        </w:rPr>
      </w:pPr>
      <w:r w:rsidRPr="00AC0497">
        <w:rPr>
          <w:rFonts w:ascii="Comic Sans MS" w:hAnsi="Comic Sans MS"/>
          <w:sz w:val="20"/>
          <w:szCs w:val="20"/>
        </w:rPr>
        <w:t xml:space="preserve">Newly retired teacher </w:t>
      </w:r>
      <w:proofErr w:type="spellStart"/>
      <w:r w:rsidRPr="00AC0497">
        <w:rPr>
          <w:rFonts w:ascii="Comic Sans MS" w:hAnsi="Comic Sans MS"/>
          <w:sz w:val="20"/>
          <w:szCs w:val="20"/>
        </w:rPr>
        <w:t>LouAnn</w:t>
      </w:r>
      <w:proofErr w:type="spellEnd"/>
      <w:r w:rsidRPr="00AC0497">
        <w:rPr>
          <w:rFonts w:ascii="Comic Sans MS" w:hAnsi="Comic Sans MS"/>
          <w:sz w:val="20"/>
          <w:szCs w:val="20"/>
        </w:rPr>
        <w:t xml:space="preserve"> </w:t>
      </w:r>
      <w:proofErr w:type="spellStart"/>
      <w:r w:rsidRPr="00AC0497">
        <w:rPr>
          <w:rFonts w:ascii="Comic Sans MS" w:hAnsi="Comic Sans MS"/>
          <w:sz w:val="20"/>
          <w:szCs w:val="20"/>
        </w:rPr>
        <w:t>Shawver</w:t>
      </w:r>
      <w:proofErr w:type="spellEnd"/>
      <w:r w:rsidRPr="00AC0497">
        <w:rPr>
          <w:rFonts w:ascii="Comic Sans MS" w:hAnsi="Comic Sans MS"/>
          <w:sz w:val="20"/>
          <w:szCs w:val="20"/>
        </w:rPr>
        <w:t xml:space="preserve"> was congratulated and welcomed by the membership.  First time attendee</w:t>
      </w:r>
      <w:r w:rsidR="00C8048C" w:rsidRPr="00AC0497">
        <w:rPr>
          <w:rFonts w:ascii="Comic Sans MS" w:hAnsi="Comic Sans MS"/>
          <w:sz w:val="20"/>
          <w:szCs w:val="20"/>
        </w:rPr>
        <w:t>s</w:t>
      </w:r>
      <w:r w:rsidRPr="00AC0497">
        <w:rPr>
          <w:rFonts w:ascii="Comic Sans MS" w:hAnsi="Comic Sans MS"/>
          <w:sz w:val="20"/>
          <w:szCs w:val="20"/>
        </w:rPr>
        <w:t xml:space="preserve"> made </w:t>
      </w:r>
      <w:proofErr w:type="spellStart"/>
      <w:r w:rsidRPr="00AC0497">
        <w:rPr>
          <w:rFonts w:ascii="Comic Sans MS" w:hAnsi="Comic Sans MS"/>
          <w:sz w:val="20"/>
          <w:szCs w:val="20"/>
        </w:rPr>
        <w:t>welome</w:t>
      </w:r>
      <w:proofErr w:type="spellEnd"/>
      <w:r w:rsidRPr="00AC0497">
        <w:rPr>
          <w:rFonts w:ascii="Comic Sans MS" w:hAnsi="Comic Sans MS"/>
          <w:sz w:val="20"/>
          <w:szCs w:val="20"/>
        </w:rPr>
        <w:t xml:space="preserve"> by the group includ</w:t>
      </w:r>
      <w:r w:rsidR="00C8048C" w:rsidRPr="00AC0497">
        <w:rPr>
          <w:rFonts w:ascii="Comic Sans MS" w:hAnsi="Comic Sans MS"/>
          <w:sz w:val="20"/>
          <w:szCs w:val="20"/>
        </w:rPr>
        <w:t>ed retiree Letty Willis and</w:t>
      </w:r>
      <w:r w:rsidRPr="00AC0497">
        <w:rPr>
          <w:rFonts w:ascii="Comic Sans MS" w:hAnsi="Comic Sans MS"/>
          <w:sz w:val="20"/>
          <w:szCs w:val="20"/>
        </w:rPr>
        <w:t xml:space="preserve"> guests Beth </w:t>
      </w:r>
      <w:proofErr w:type="spellStart"/>
      <w:r w:rsidRPr="00AC0497">
        <w:rPr>
          <w:rFonts w:ascii="Comic Sans MS" w:hAnsi="Comic Sans MS"/>
          <w:sz w:val="20"/>
          <w:szCs w:val="20"/>
        </w:rPr>
        <w:t>Hollanbaugh</w:t>
      </w:r>
      <w:proofErr w:type="spellEnd"/>
      <w:r w:rsidRPr="00AC0497">
        <w:rPr>
          <w:rFonts w:ascii="Comic Sans MS" w:hAnsi="Comic Sans MS"/>
          <w:sz w:val="20"/>
          <w:szCs w:val="20"/>
        </w:rPr>
        <w:t xml:space="preserve"> and Lorna </w:t>
      </w:r>
      <w:proofErr w:type="spellStart"/>
      <w:r w:rsidRPr="00AC0497">
        <w:rPr>
          <w:rFonts w:ascii="Comic Sans MS" w:hAnsi="Comic Sans MS"/>
          <w:sz w:val="20"/>
          <w:szCs w:val="20"/>
        </w:rPr>
        <w:t>Nomina</w:t>
      </w:r>
      <w:proofErr w:type="spellEnd"/>
      <w:r w:rsidRPr="00AC0497">
        <w:rPr>
          <w:rFonts w:ascii="Comic Sans MS" w:hAnsi="Comic Sans MS"/>
          <w:sz w:val="20"/>
          <w:szCs w:val="20"/>
        </w:rPr>
        <w:t>.</w:t>
      </w:r>
    </w:p>
    <w:p w:rsidR="007A4A4E" w:rsidRPr="00AC0497" w:rsidRDefault="007A4A4E" w:rsidP="00110E74">
      <w:pPr>
        <w:rPr>
          <w:rFonts w:ascii="Comic Sans MS" w:hAnsi="Comic Sans MS"/>
          <w:sz w:val="20"/>
          <w:szCs w:val="20"/>
        </w:rPr>
      </w:pPr>
      <w:r w:rsidRPr="00AC0497">
        <w:rPr>
          <w:rFonts w:ascii="Comic Sans MS" w:hAnsi="Comic Sans MS"/>
          <w:sz w:val="20"/>
          <w:szCs w:val="20"/>
        </w:rPr>
        <w:t xml:space="preserve">May/June Birthdays were:  Lou Ann </w:t>
      </w:r>
      <w:proofErr w:type="spellStart"/>
      <w:r w:rsidRPr="00AC0497">
        <w:rPr>
          <w:rFonts w:ascii="Comic Sans MS" w:hAnsi="Comic Sans MS"/>
          <w:sz w:val="20"/>
          <w:szCs w:val="20"/>
        </w:rPr>
        <w:t>Shawver</w:t>
      </w:r>
      <w:proofErr w:type="spellEnd"/>
      <w:r w:rsidRPr="00AC0497">
        <w:rPr>
          <w:rFonts w:ascii="Comic Sans MS" w:hAnsi="Comic Sans MS"/>
          <w:sz w:val="20"/>
          <w:szCs w:val="20"/>
        </w:rPr>
        <w:t xml:space="preserve">, Lorna </w:t>
      </w:r>
      <w:proofErr w:type="spellStart"/>
      <w:r w:rsidRPr="00AC0497">
        <w:rPr>
          <w:rFonts w:ascii="Comic Sans MS" w:hAnsi="Comic Sans MS"/>
          <w:sz w:val="20"/>
          <w:szCs w:val="20"/>
        </w:rPr>
        <w:t>Nomina</w:t>
      </w:r>
      <w:proofErr w:type="spellEnd"/>
      <w:r w:rsidRPr="00AC0497">
        <w:rPr>
          <w:rFonts w:ascii="Comic Sans MS" w:hAnsi="Comic Sans MS"/>
          <w:sz w:val="20"/>
          <w:szCs w:val="20"/>
        </w:rPr>
        <w:t>, Lynn Arnott, Jean Meek, and Irene Clark.  Marlene Hoffman led the group in singing “Happy Birthday”.</w:t>
      </w:r>
    </w:p>
    <w:p w:rsidR="007A4A4E" w:rsidRPr="00AC0497" w:rsidRDefault="00AC0497" w:rsidP="00110E74">
      <w:pPr>
        <w:rPr>
          <w:rFonts w:ascii="Comic Sans MS" w:hAnsi="Comic Sans MS"/>
          <w:sz w:val="20"/>
          <w:szCs w:val="20"/>
        </w:rPr>
      </w:pPr>
      <w:r>
        <w:rPr>
          <w:rFonts w:ascii="Comic Sans MS" w:hAnsi="Comic Sans MS"/>
          <w:sz w:val="20"/>
          <w:szCs w:val="20"/>
        </w:rPr>
        <w:t xml:space="preserve"> A “t</w:t>
      </w:r>
      <w:r w:rsidR="007A4A4E" w:rsidRPr="00AC0497">
        <w:rPr>
          <w:rFonts w:ascii="Comic Sans MS" w:hAnsi="Comic Sans MS"/>
          <w:sz w:val="20"/>
          <w:szCs w:val="20"/>
        </w:rPr>
        <w:t>hinking of you</w:t>
      </w:r>
      <w:r>
        <w:rPr>
          <w:rFonts w:ascii="Comic Sans MS" w:hAnsi="Comic Sans MS"/>
          <w:sz w:val="20"/>
          <w:szCs w:val="20"/>
        </w:rPr>
        <w:t>”</w:t>
      </w:r>
      <w:r w:rsidR="007A4A4E" w:rsidRPr="00AC0497">
        <w:rPr>
          <w:rFonts w:ascii="Comic Sans MS" w:hAnsi="Comic Sans MS"/>
          <w:sz w:val="20"/>
          <w:szCs w:val="20"/>
        </w:rPr>
        <w:t xml:space="preserve"> card was sent to Doug and Carol Norris.  Please remember the families of Tina Russell and Katherine </w:t>
      </w:r>
      <w:proofErr w:type="spellStart"/>
      <w:r w:rsidR="007A4A4E" w:rsidRPr="00AC0497">
        <w:rPr>
          <w:rFonts w:ascii="Comic Sans MS" w:hAnsi="Comic Sans MS"/>
          <w:sz w:val="20"/>
          <w:szCs w:val="20"/>
        </w:rPr>
        <w:t>Donnally</w:t>
      </w:r>
      <w:proofErr w:type="spellEnd"/>
      <w:r w:rsidR="007A4A4E" w:rsidRPr="00AC0497">
        <w:rPr>
          <w:rFonts w:ascii="Comic Sans MS" w:hAnsi="Comic Sans MS"/>
          <w:sz w:val="20"/>
          <w:szCs w:val="20"/>
        </w:rPr>
        <w:t>.</w:t>
      </w:r>
    </w:p>
    <w:p w:rsidR="007A4A4E" w:rsidRPr="00AC0497" w:rsidRDefault="007A4A4E" w:rsidP="00110E74">
      <w:pPr>
        <w:rPr>
          <w:rFonts w:ascii="Comic Sans MS" w:hAnsi="Comic Sans MS"/>
          <w:sz w:val="20"/>
          <w:szCs w:val="20"/>
        </w:rPr>
      </w:pPr>
      <w:r w:rsidRPr="00AC0497">
        <w:rPr>
          <w:rFonts w:ascii="Comic Sans MS" w:hAnsi="Comic Sans MS"/>
          <w:sz w:val="20"/>
          <w:szCs w:val="20"/>
        </w:rPr>
        <w:t>President Paxton thanked Nancy Hood and Kay Adkins for decorating the tables and Lois Carter for making the reservations with First Baptist Church for the meeting.</w:t>
      </w:r>
    </w:p>
    <w:p w:rsidR="007A4A4E" w:rsidRPr="00AC0497" w:rsidRDefault="007A4A4E" w:rsidP="00110E74">
      <w:pPr>
        <w:rPr>
          <w:rFonts w:ascii="Comic Sans MS" w:hAnsi="Comic Sans MS"/>
          <w:sz w:val="20"/>
          <w:szCs w:val="20"/>
        </w:rPr>
      </w:pPr>
      <w:r w:rsidRPr="00AC0497">
        <w:rPr>
          <w:rFonts w:ascii="Comic Sans MS" w:hAnsi="Comic Sans MS"/>
          <w:sz w:val="20"/>
          <w:szCs w:val="20"/>
        </w:rPr>
        <w:t>Donations were accepted for our service project Snack Pack program and for the scholarship fund.</w:t>
      </w:r>
    </w:p>
    <w:p w:rsidR="007A4A4E" w:rsidRPr="00AC0497" w:rsidRDefault="007A4A4E" w:rsidP="00110E74">
      <w:pPr>
        <w:rPr>
          <w:rFonts w:ascii="Comic Sans MS" w:hAnsi="Comic Sans MS"/>
          <w:sz w:val="20"/>
          <w:szCs w:val="20"/>
        </w:rPr>
      </w:pPr>
      <w:r w:rsidRPr="00AC0497">
        <w:rPr>
          <w:rFonts w:ascii="Comic Sans MS" w:hAnsi="Comic Sans MS"/>
          <w:b/>
          <w:sz w:val="20"/>
          <w:szCs w:val="20"/>
          <w:u w:val="single"/>
        </w:rPr>
        <w:t>Minutes from the April 2016 meeting</w:t>
      </w:r>
      <w:r w:rsidRPr="00AC0497">
        <w:rPr>
          <w:rFonts w:ascii="Comic Sans MS" w:hAnsi="Comic Sans MS"/>
          <w:sz w:val="20"/>
          <w:szCs w:val="20"/>
        </w:rPr>
        <w:t xml:space="preserve"> were included in the last issue of </w:t>
      </w:r>
      <w:r w:rsidRPr="00DF21C3">
        <w:rPr>
          <w:rFonts w:ascii="Comic Sans MS" w:hAnsi="Comic Sans MS"/>
          <w:i/>
          <w:sz w:val="20"/>
          <w:szCs w:val="20"/>
        </w:rPr>
        <w:t>The Slate</w:t>
      </w:r>
      <w:r w:rsidRPr="00AC0497">
        <w:rPr>
          <w:rFonts w:ascii="Comic Sans MS" w:hAnsi="Comic Sans MS"/>
          <w:sz w:val="20"/>
          <w:szCs w:val="20"/>
        </w:rPr>
        <w:t>.  Debbie Rhodes made a motion to approve the minutes.  This was seconded by Beth James. Motion passed.</w:t>
      </w:r>
    </w:p>
    <w:p w:rsidR="007A4A4E" w:rsidRPr="00AC0497" w:rsidRDefault="007A4A4E" w:rsidP="00110E74">
      <w:pPr>
        <w:rPr>
          <w:rFonts w:ascii="Comic Sans MS" w:hAnsi="Comic Sans MS"/>
          <w:sz w:val="20"/>
          <w:szCs w:val="20"/>
        </w:rPr>
      </w:pPr>
      <w:r w:rsidRPr="00AC0497">
        <w:rPr>
          <w:rFonts w:ascii="Comic Sans MS" w:hAnsi="Comic Sans MS"/>
          <w:sz w:val="20"/>
          <w:szCs w:val="20"/>
        </w:rPr>
        <w:t xml:space="preserve">The </w:t>
      </w:r>
      <w:r w:rsidRPr="00AC0497">
        <w:rPr>
          <w:rFonts w:ascii="Comic Sans MS" w:hAnsi="Comic Sans MS"/>
          <w:b/>
          <w:sz w:val="20"/>
          <w:szCs w:val="20"/>
          <w:u w:val="single"/>
        </w:rPr>
        <w:t>treasurer’s report</w:t>
      </w:r>
      <w:r w:rsidRPr="00AC0497">
        <w:rPr>
          <w:rFonts w:ascii="Comic Sans MS" w:hAnsi="Comic Sans MS"/>
          <w:sz w:val="20"/>
          <w:szCs w:val="20"/>
        </w:rPr>
        <w:t xml:space="preserve"> was given by Jack James as follows:</w:t>
      </w:r>
    </w:p>
    <w:p w:rsidR="007A4A4E" w:rsidRPr="00AC0497" w:rsidRDefault="007A4A4E" w:rsidP="00110E74">
      <w:pPr>
        <w:rPr>
          <w:rFonts w:ascii="Comic Sans MS" w:hAnsi="Comic Sans MS"/>
          <w:sz w:val="20"/>
          <w:szCs w:val="20"/>
        </w:rPr>
      </w:pPr>
      <w:r w:rsidRPr="00AC0497">
        <w:rPr>
          <w:rFonts w:ascii="Comic Sans MS" w:hAnsi="Comic Sans MS"/>
          <w:sz w:val="20"/>
          <w:szCs w:val="20"/>
        </w:rPr>
        <w:t xml:space="preserve">Checking account:  $410.96; Annuity: $16,400.71; Scholarship Savings:  $3,113.49; and Scholarship CD’s:  $6,411.12.  A motion to approve the treasurer’s report was made by Debbie Rhodes.  This was seconded by Gail </w:t>
      </w:r>
      <w:proofErr w:type="spellStart"/>
      <w:r w:rsidRPr="00AC0497">
        <w:rPr>
          <w:rFonts w:ascii="Comic Sans MS" w:hAnsi="Comic Sans MS"/>
          <w:sz w:val="20"/>
          <w:szCs w:val="20"/>
        </w:rPr>
        <w:t>Belville</w:t>
      </w:r>
      <w:proofErr w:type="spellEnd"/>
      <w:r w:rsidRPr="00AC0497">
        <w:rPr>
          <w:rFonts w:ascii="Comic Sans MS" w:hAnsi="Comic Sans MS"/>
          <w:sz w:val="20"/>
          <w:szCs w:val="20"/>
        </w:rPr>
        <w:t>.  Motion passed.  Treasurer James stated that the membership needs to be considering ways to invest monies when the scholarship CD becomes mature in November 2016.</w:t>
      </w:r>
    </w:p>
    <w:p w:rsidR="007A4A4E" w:rsidRPr="00AC0497" w:rsidRDefault="007A4A4E" w:rsidP="00110E74">
      <w:pPr>
        <w:rPr>
          <w:rFonts w:ascii="Comic Sans MS" w:hAnsi="Comic Sans MS"/>
          <w:sz w:val="20"/>
          <w:szCs w:val="20"/>
        </w:rPr>
      </w:pPr>
      <w:r w:rsidRPr="00AC0497">
        <w:rPr>
          <w:rFonts w:ascii="Comic Sans MS" w:hAnsi="Comic Sans MS"/>
          <w:b/>
          <w:sz w:val="20"/>
          <w:szCs w:val="20"/>
          <w:u w:val="single"/>
        </w:rPr>
        <w:lastRenderedPageBreak/>
        <w:t>Committee reports</w:t>
      </w:r>
      <w:r w:rsidRPr="00AC0497">
        <w:rPr>
          <w:rFonts w:ascii="Comic Sans MS" w:hAnsi="Comic Sans MS"/>
          <w:sz w:val="20"/>
          <w:szCs w:val="20"/>
        </w:rPr>
        <w:t xml:space="preserve">:  </w:t>
      </w:r>
      <w:r w:rsidRPr="00AC0497">
        <w:rPr>
          <w:rFonts w:ascii="Comic Sans MS" w:hAnsi="Comic Sans MS"/>
          <w:b/>
          <w:sz w:val="20"/>
          <w:szCs w:val="20"/>
          <w:u w:val="single"/>
        </w:rPr>
        <w:t>Legislative</w:t>
      </w:r>
      <w:r w:rsidRPr="00AC0497">
        <w:rPr>
          <w:rFonts w:ascii="Comic Sans MS" w:hAnsi="Comic Sans MS"/>
          <w:sz w:val="20"/>
          <w:szCs w:val="20"/>
        </w:rPr>
        <w:t xml:space="preserve"> – None; </w:t>
      </w:r>
      <w:r w:rsidRPr="00AC0497">
        <w:rPr>
          <w:rFonts w:ascii="Comic Sans MS" w:hAnsi="Comic Sans MS"/>
          <w:b/>
          <w:sz w:val="20"/>
          <w:szCs w:val="20"/>
          <w:u w:val="single"/>
        </w:rPr>
        <w:t>Community Participation &amp; Volunteer Hours</w:t>
      </w:r>
      <w:r w:rsidRPr="00AC0497">
        <w:rPr>
          <w:rFonts w:ascii="Comic Sans MS" w:hAnsi="Comic Sans MS"/>
          <w:sz w:val="20"/>
          <w:szCs w:val="20"/>
        </w:rPr>
        <w:t xml:space="preserve"> – Karen Cornell asked members to continue to log their volunteer </w:t>
      </w:r>
      <w:r w:rsidR="00A079DC" w:rsidRPr="00AC0497">
        <w:rPr>
          <w:rFonts w:ascii="Comic Sans MS" w:hAnsi="Comic Sans MS"/>
          <w:sz w:val="20"/>
          <w:szCs w:val="20"/>
        </w:rPr>
        <w:t xml:space="preserve">hours; </w:t>
      </w:r>
      <w:r w:rsidR="00A079DC" w:rsidRPr="00AC0497">
        <w:rPr>
          <w:rFonts w:ascii="Comic Sans MS" w:hAnsi="Comic Sans MS"/>
          <w:b/>
          <w:sz w:val="20"/>
          <w:szCs w:val="20"/>
          <w:u w:val="single"/>
        </w:rPr>
        <w:t>Informative &amp;</w:t>
      </w:r>
      <w:r w:rsidR="00A079DC" w:rsidRPr="00AC0497">
        <w:rPr>
          <w:rFonts w:ascii="Comic Sans MS" w:hAnsi="Comic Sans MS"/>
          <w:sz w:val="20"/>
          <w:szCs w:val="20"/>
        </w:rPr>
        <w:t xml:space="preserve"> </w:t>
      </w:r>
      <w:r w:rsidR="00A079DC" w:rsidRPr="00AC0497">
        <w:rPr>
          <w:rFonts w:ascii="Comic Sans MS" w:hAnsi="Comic Sans MS"/>
          <w:b/>
          <w:sz w:val="20"/>
          <w:szCs w:val="20"/>
          <w:u w:val="single"/>
        </w:rPr>
        <w:t>Protective Services</w:t>
      </w:r>
      <w:r w:rsidR="00A079DC" w:rsidRPr="00AC0497">
        <w:rPr>
          <w:rFonts w:ascii="Comic Sans MS" w:hAnsi="Comic Sans MS"/>
          <w:sz w:val="20"/>
          <w:szCs w:val="20"/>
        </w:rPr>
        <w:t xml:space="preserve"> </w:t>
      </w:r>
      <w:r w:rsidRPr="00AC0497">
        <w:rPr>
          <w:rFonts w:ascii="Comic Sans MS" w:hAnsi="Comic Sans MS"/>
          <w:sz w:val="20"/>
          <w:szCs w:val="20"/>
        </w:rPr>
        <w:t xml:space="preserve">– None; </w:t>
      </w:r>
      <w:r w:rsidRPr="00AC0497">
        <w:rPr>
          <w:rFonts w:ascii="Comic Sans MS" w:hAnsi="Comic Sans MS"/>
          <w:b/>
          <w:sz w:val="20"/>
          <w:szCs w:val="20"/>
          <w:u w:val="single"/>
        </w:rPr>
        <w:t>Membership</w:t>
      </w:r>
      <w:r w:rsidRPr="00AC0497">
        <w:rPr>
          <w:rFonts w:ascii="Comic Sans MS" w:hAnsi="Comic Sans MS"/>
          <w:sz w:val="20"/>
          <w:szCs w:val="20"/>
        </w:rPr>
        <w:t xml:space="preserve"> – One new life member</w:t>
      </w:r>
      <w:r w:rsidR="00A079DC" w:rsidRPr="00AC0497">
        <w:rPr>
          <w:rFonts w:ascii="Comic Sans MS" w:hAnsi="Comic Sans MS"/>
          <w:sz w:val="20"/>
          <w:szCs w:val="20"/>
        </w:rPr>
        <w:t xml:space="preserve"> added today; </w:t>
      </w:r>
      <w:r w:rsidR="00A079DC" w:rsidRPr="00AC0497">
        <w:rPr>
          <w:rFonts w:ascii="Comic Sans MS" w:hAnsi="Comic Sans MS"/>
          <w:b/>
          <w:sz w:val="20"/>
          <w:szCs w:val="20"/>
          <w:u w:val="single"/>
        </w:rPr>
        <w:t>Pre-Retirement Planning</w:t>
      </w:r>
      <w:r w:rsidR="00A079DC" w:rsidRPr="00AC0497">
        <w:rPr>
          <w:rFonts w:ascii="Comic Sans MS" w:hAnsi="Comic Sans MS"/>
          <w:sz w:val="20"/>
          <w:szCs w:val="20"/>
        </w:rPr>
        <w:t xml:space="preserve"> – None;</w:t>
      </w:r>
      <w:r w:rsidR="00C8048C" w:rsidRPr="00AC0497">
        <w:rPr>
          <w:rFonts w:ascii="Comic Sans MS" w:hAnsi="Comic Sans MS"/>
          <w:sz w:val="20"/>
          <w:szCs w:val="20"/>
        </w:rPr>
        <w:t xml:space="preserve"> </w:t>
      </w:r>
      <w:r w:rsidR="00C8048C" w:rsidRPr="00AC0497">
        <w:rPr>
          <w:rFonts w:ascii="Comic Sans MS" w:hAnsi="Comic Sans MS"/>
          <w:b/>
          <w:sz w:val="20"/>
          <w:szCs w:val="20"/>
          <w:u w:val="single"/>
        </w:rPr>
        <w:t>Phone Tree</w:t>
      </w:r>
      <w:r w:rsidR="00C8048C" w:rsidRPr="00AC0497">
        <w:rPr>
          <w:rFonts w:ascii="Comic Sans MS" w:hAnsi="Comic Sans MS"/>
          <w:sz w:val="20"/>
          <w:szCs w:val="20"/>
        </w:rPr>
        <w:t xml:space="preserve"> – Julie </w:t>
      </w:r>
      <w:proofErr w:type="spellStart"/>
      <w:r w:rsidR="00C8048C" w:rsidRPr="00AC0497">
        <w:rPr>
          <w:rFonts w:ascii="Comic Sans MS" w:hAnsi="Comic Sans MS"/>
          <w:sz w:val="20"/>
          <w:szCs w:val="20"/>
        </w:rPr>
        <w:t>Dragoo</w:t>
      </w:r>
      <w:proofErr w:type="spellEnd"/>
      <w:r w:rsidR="00C8048C" w:rsidRPr="00AC0497">
        <w:rPr>
          <w:rFonts w:ascii="Comic Sans MS" w:hAnsi="Comic Sans MS"/>
          <w:sz w:val="20"/>
          <w:szCs w:val="20"/>
        </w:rPr>
        <w:t xml:space="preserve"> reported that it has been updated; </w:t>
      </w:r>
      <w:r w:rsidR="00C8048C" w:rsidRPr="00AC0497">
        <w:rPr>
          <w:rFonts w:ascii="Comic Sans MS" w:hAnsi="Comic Sans MS"/>
          <w:b/>
          <w:sz w:val="20"/>
          <w:szCs w:val="20"/>
          <w:u w:val="single"/>
        </w:rPr>
        <w:t xml:space="preserve">Scholarship </w:t>
      </w:r>
      <w:r w:rsidR="00C8048C" w:rsidRPr="00AC0497">
        <w:rPr>
          <w:rFonts w:ascii="Comic Sans MS" w:hAnsi="Comic Sans MS"/>
          <w:sz w:val="20"/>
          <w:szCs w:val="20"/>
        </w:rPr>
        <w:t xml:space="preserve">– introduction of scholarship recipients by committee members; </w:t>
      </w:r>
      <w:r w:rsidR="00C8048C" w:rsidRPr="00AC0497">
        <w:rPr>
          <w:rFonts w:ascii="Comic Sans MS" w:hAnsi="Comic Sans MS"/>
          <w:b/>
          <w:sz w:val="20"/>
          <w:szCs w:val="20"/>
          <w:u w:val="single"/>
        </w:rPr>
        <w:t>Webmaster</w:t>
      </w:r>
      <w:r w:rsidR="00C8048C" w:rsidRPr="00AC0497">
        <w:rPr>
          <w:rFonts w:ascii="Comic Sans MS" w:hAnsi="Comic Sans MS"/>
          <w:sz w:val="20"/>
          <w:szCs w:val="20"/>
        </w:rPr>
        <w:t xml:space="preserve"> – None; and, </w:t>
      </w:r>
      <w:r w:rsidR="00A079DC" w:rsidRPr="00AC0497">
        <w:rPr>
          <w:rFonts w:ascii="Comic Sans MS" w:hAnsi="Comic Sans MS"/>
          <w:sz w:val="20"/>
          <w:szCs w:val="20"/>
        </w:rPr>
        <w:t xml:space="preserve"> </w:t>
      </w:r>
      <w:r w:rsidR="00A079DC" w:rsidRPr="00AC0497">
        <w:rPr>
          <w:rFonts w:ascii="Comic Sans MS" w:hAnsi="Comic Sans MS"/>
          <w:b/>
          <w:sz w:val="20"/>
          <w:szCs w:val="20"/>
          <w:u w:val="single"/>
        </w:rPr>
        <w:t>Public Relations</w:t>
      </w:r>
      <w:r w:rsidR="00A079DC" w:rsidRPr="00AC0497">
        <w:rPr>
          <w:rFonts w:ascii="Comic Sans MS" w:hAnsi="Comic Sans MS"/>
          <w:sz w:val="20"/>
          <w:szCs w:val="20"/>
        </w:rPr>
        <w:t xml:space="preserve">- Donna DeWitt reviewed articles in the recent Spring 2016 Issue of </w:t>
      </w:r>
      <w:r w:rsidR="00A079DC" w:rsidRPr="00DF21C3">
        <w:rPr>
          <w:rFonts w:ascii="Comic Sans MS" w:hAnsi="Comic Sans MS"/>
          <w:sz w:val="20"/>
          <w:szCs w:val="20"/>
          <w:u w:val="single"/>
        </w:rPr>
        <w:t>ORTA The Voice of Ohio’s Retired Teachers</w:t>
      </w:r>
      <w:r w:rsidR="00A079DC" w:rsidRPr="00AC0497">
        <w:rPr>
          <w:rFonts w:ascii="Comic Sans MS" w:hAnsi="Comic Sans MS"/>
          <w:sz w:val="20"/>
          <w:szCs w:val="20"/>
        </w:rPr>
        <w:t xml:space="preserve"> </w:t>
      </w:r>
      <w:r w:rsidR="00A079DC" w:rsidRPr="00DF21C3">
        <w:rPr>
          <w:rFonts w:ascii="Comic Sans MS" w:hAnsi="Comic Sans MS"/>
          <w:sz w:val="20"/>
          <w:szCs w:val="20"/>
          <w:u w:val="single"/>
        </w:rPr>
        <w:t>Quarterly</w:t>
      </w:r>
      <w:r w:rsidR="00A079DC" w:rsidRPr="00AC0497">
        <w:rPr>
          <w:rFonts w:ascii="Comic Sans MS" w:hAnsi="Comic Sans MS"/>
          <w:sz w:val="20"/>
          <w:szCs w:val="20"/>
        </w:rPr>
        <w:t>. Gallia County R</w:t>
      </w:r>
      <w:r w:rsidR="00DF21C3">
        <w:rPr>
          <w:rFonts w:ascii="Comic Sans MS" w:hAnsi="Comic Sans MS"/>
          <w:sz w:val="20"/>
          <w:szCs w:val="20"/>
        </w:rPr>
        <w:t>etired Teachers Association was</w:t>
      </w:r>
      <w:r w:rsidR="00A079DC" w:rsidRPr="00AC0497">
        <w:rPr>
          <w:rFonts w:ascii="Comic Sans MS" w:hAnsi="Comic Sans MS"/>
          <w:sz w:val="20"/>
          <w:szCs w:val="20"/>
        </w:rPr>
        <w:t xml:space="preserve"> recogniz</w:t>
      </w:r>
      <w:r w:rsidR="00DF21C3">
        <w:rPr>
          <w:rFonts w:ascii="Comic Sans MS" w:hAnsi="Comic Sans MS"/>
          <w:sz w:val="20"/>
          <w:szCs w:val="20"/>
        </w:rPr>
        <w:t xml:space="preserve">ed twice in the issue. </w:t>
      </w:r>
      <w:r w:rsidR="00DB26FD">
        <w:rPr>
          <w:rFonts w:ascii="Comic Sans MS" w:hAnsi="Comic Sans MS"/>
          <w:sz w:val="20"/>
          <w:szCs w:val="20"/>
        </w:rPr>
        <w:t>We were recognized for o</w:t>
      </w:r>
      <w:r w:rsidR="00DF21C3">
        <w:rPr>
          <w:rFonts w:ascii="Comic Sans MS" w:hAnsi="Comic Sans MS"/>
          <w:sz w:val="20"/>
          <w:szCs w:val="20"/>
        </w:rPr>
        <w:t xml:space="preserve">ur </w:t>
      </w:r>
      <w:r w:rsidR="00A079DC" w:rsidRPr="00AC0497">
        <w:rPr>
          <w:rFonts w:ascii="Comic Sans MS" w:hAnsi="Comic Sans MS"/>
          <w:sz w:val="20"/>
          <w:szCs w:val="20"/>
        </w:rPr>
        <w:t>donation of a basket of Gallia County it</w:t>
      </w:r>
      <w:r w:rsidR="00DF21C3">
        <w:rPr>
          <w:rFonts w:ascii="Comic Sans MS" w:hAnsi="Comic Sans MS"/>
          <w:sz w:val="20"/>
          <w:szCs w:val="20"/>
        </w:rPr>
        <w:t>ems to the Athens Habita</w:t>
      </w:r>
      <w:r w:rsidR="00DB26FD">
        <w:rPr>
          <w:rFonts w:ascii="Comic Sans MS" w:hAnsi="Comic Sans MS"/>
          <w:sz w:val="20"/>
          <w:szCs w:val="20"/>
        </w:rPr>
        <w:t xml:space="preserve">t for Humanity’s </w:t>
      </w:r>
      <w:r w:rsidR="00A079DC" w:rsidRPr="00AC0497">
        <w:rPr>
          <w:rFonts w:ascii="Comic Sans MS" w:hAnsi="Comic Sans MS"/>
          <w:sz w:val="20"/>
          <w:szCs w:val="20"/>
        </w:rPr>
        <w:t>annual Taste of Southeastern Ohio fundraiser held at Hocking College in Nelsonville.  We were also recognized for our number of volunteer hours.  We were among the top chapters who reported volunteer hours in 2015 with 10,144 hours.  Carol Remington, our ORTA Pres</w:t>
      </w:r>
      <w:r w:rsidR="00DB26FD">
        <w:rPr>
          <w:rFonts w:ascii="Comic Sans MS" w:hAnsi="Comic Sans MS"/>
          <w:sz w:val="20"/>
          <w:szCs w:val="20"/>
        </w:rPr>
        <w:t>ident in her June letter to members, challenged</w:t>
      </w:r>
      <w:r w:rsidR="00A079DC" w:rsidRPr="00AC0497">
        <w:rPr>
          <w:rFonts w:ascii="Comic Sans MS" w:hAnsi="Comic Sans MS"/>
          <w:sz w:val="20"/>
          <w:szCs w:val="20"/>
        </w:rPr>
        <w:t xml:space="preserve"> everyone to “bring one”.  She suggested offering an incentive to a teacher who brings</w:t>
      </w:r>
      <w:r w:rsidR="00A61CA0" w:rsidRPr="00AC0497">
        <w:rPr>
          <w:rFonts w:ascii="Comic Sans MS" w:hAnsi="Comic Sans MS"/>
          <w:sz w:val="20"/>
          <w:szCs w:val="20"/>
        </w:rPr>
        <w:t xml:space="preserve"> in</w:t>
      </w:r>
      <w:r w:rsidR="00A079DC" w:rsidRPr="00AC0497">
        <w:rPr>
          <w:rFonts w:ascii="Comic Sans MS" w:hAnsi="Comic Sans MS"/>
          <w:sz w:val="20"/>
          <w:szCs w:val="20"/>
        </w:rPr>
        <w:t xml:space="preserve"> the most new members.  She also recommended two books for good summer reading: </w:t>
      </w:r>
      <w:r w:rsidR="00A61CA0" w:rsidRPr="00AC0497">
        <w:rPr>
          <w:rFonts w:ascii="Comic Sans MS" w:hAnsi="Comic Sans MS"/>
          <w:sz w:val="20"/>
          <w:szCs w:val="20"/>
        </w:rPr>
        <w:t xml:space="preserve">(1) </w:t>
      </w:r>
      <w:r w:rsidR="00A079DC" w:rsidRPr="00AC0497">
        <w:rPr>
          <w:rFonts w:ascii="Comic Sans MS" w:hAnsi="Comic Sans MS"/>
          <w:sz w:val="20"/>
          <w:szCs w:val="20"/>
          <w:u w:val="single"/>
        </w:rPr>
        <w:t>Breaking Wild</w:t>
      </w:r>
      <w:r w:rsidR="00A079DC" w:rsidRPr="00AC0497">
        <w:rPr>
          <w:rFonts w:ascii="Comic Sans MS" w:hAnsi="Comic Sans MS"/>
          <w:sz w:val="20"/>
          <w:szCs w:val="20"/>
        </w:rPr>
        <w:t>, which suggests that “Life is a risk-if we protect ourselves too much, nothing will happen-nothing at all.”</w:t>
      </w:r>
      <w:r w:rsidR="00A61CA0" w:rsidRPr="00AC0497">
        <w:rPr>
          <w:rFonts w:ascii="Comic Sans MS" w:hAnsi="Comic Sans MS"/>
          <w:sz w:val="20"/>
          <w:szCs w:val="20"/>
        </w:rPr>
        <w:t xml:space="preserve"> (2) </w:t>
      </w:r>
      <w:r w:rsidR="00A61CA0" w:rsidRPr="00AC0497">
        <w:rPr>
          <w:rFonts w:ascii="Comic Sans MS" w:hAnsi="Comic Sans MS"/>
          <w:sz w:val="20"/>
          <w:szCs w:val="20"/>
          <w:u w:val="single"/>
        </w:rPr>
        <w:t>The Wright Brothers</w:t>
      </w:r>
      <w:r w:rsidR="00A61CA0" w:rsidRPr="00AC0497">
        <w:rPr>
          <w:rFonts w:ascii="Comic Sans MS" w:hAnsi="Comic Sans MS"/>
          <w:sz w:val="20"/>
          <w:szCs w:val="20"/>
        </w:rPr>
        <w:t xml:space="preserve"> by David McCullough, which reminds us that Ohio is the birth state of aviation, how much has been accomplished in the past 115 years in aviation, and that hard work pays off! According to Remington, the Wright’s younger daughter was an educator and she says that the Wright’s took so many risks!  ORTA members are invited to register for a monthly e-mail newsletter from ORTA’s investment firm UBS.  Register at </w:t>
      </w:r>
      <w:hyperlink r:id="rId5" w:history="1">
        <w:r w:rsidR="00A61CA0" w:rsidRPr="00AC0497">
          <w:rPr>
            <w:rStyle w:val="Hyperlink"/>
            <w:rFonts w:ascii="Comic Sans MS" w:hAnsi="Comic Sans MS"/>
            <w:sz w:val="20"/>
            <w:szCs w:val="20"/>
          </w:rPr>
          <w:t>allan.covert@ubs.com</w:t>
        </w:r>
      </w:hyperlink>
      <w:r w:rsidR="00C8048C" w:rsidRPr="00AC0497">
        <w:rPr>
          <w:rFonts w:ascii="Comic Sans MS" w:hAnsi="Comic Sans MS"/>
          <w:sz w:val="20"/>
          <w:szCs w:val="20"/>
        </w:rPr>
        <w:t>.  As an ORTA member, you</w:t>
      </w:r>
      <w:r w:rsidR="00A61CA0" w:rsidRPr="00AC0497">
        <w:rPr>
          <w:rFonts w:ascii="Comic Sans MS" w:hAnsi="Comic Sans MS"/>
          <w:sz w:val="20"/>
          <w:szCs w:val="20"/>
        </w:rPr>
        <w:t xml:space="preserve"> are also provided a free investment analysis upon request.  A new designated email address has been set up to receive items for publication at:  </w:t>
      </w:r>
      <w:hyperlink r:id="rId6" w:history="1">
        <w:r w:rsidR="00A61CA0" w:rsidRPr="00AC0497">
          <w:rPr>
            <w:rStyle w:val="Hyperlink"/>
            <w:rFonts w:ascii="Comic Sans MS" w:hAnsi="Comic Sans MS"/>
            <w:sz w:val="20"/>
            <w:szCs w:val="20"/>
          </w:rPr>
          <w:t>news@orta.org</w:t>
        </w:r>
      </w:hyperlink>
      <w:r w:rsidR="00A61CA0" w:rsidRPr="00AC0497">
        <w:rPr>
          <w:rFonts w:ascii="Comic Sans MS" w:hAnsi="Comic Sans MS"/>
          <w:sz w:val="20"/>
          <w:szCs w:val="20"/>
        </w:rPr>
        <w:t>.  Donna will be submitting our press releases for publication.</w:t>
      </w:r>
      <w:r w:rsidR="00C8048C" w:rsidRPr="00AC0497">
        <w:rPr>
          <w:rFonts w:ascii="Comic Sans MS" w:hAnsi="Comic Sans MS"/>
          <w:sz w:val="20"/>
          <w:szCs w:val="20"/>
        </w:rPr>
        <w:t xml:space="preserve">  Donna also asked members to keep their email and mailing addresses current in order to receive </w:t>
      </w:r>
      <w:r w:rsidR="00C8048C" w:rsidRPr="00AC0497">
        <w:rPr>
          <w:rFonts w:ascii="Comic Sans MS" w:hAnsi="Comic Sans MS"/>
          <w:i/>
          <w:sz w:val="20"/>
          <w:szCs w:val="20"/>
        </w:rPr>
        <w:t>The</w:t>
      </w:r>
      <w:r w:rsidR="00C8048C" w:rsidRPr="00AC0497">
        <w:rPr>
          <w:rFonts w:ascii="Comic Sans MS" w:hAnsi="Comic Sans MS"/>
          <w:sz w:val="20"/>
          <w:szCs w:val="20"/>
        </w:rPr>
        <w:t xml:space="preserve"> </w:t>
      </w:r>
      <w:r w:rsidR="00C8048C" w:rsidRPr="00AC0497">
        <w:rPr>
          <w:rFonts w:ascii="Comic Sans MS" w:hAnsi="Comic Sans MS"/>
          <w:i/>
          <w:sz w:val="20"/>
          <w:szCs w:val="20"/>
        </w:rPr>
        <w:t xml:space="preserve">Slate </w:t>
      </w:r>
      <w:r w:rsidR="00C8048C" w:rsidRPr="00AC0497">
        <w:rPr>
          <w:rFonts w:ascii="Comic Sans MS" w:hAnsi="Comic Sans MS"/>
          <w:sz w:val="20"/>
          <w:szCs w:val="20"/>
        </w:rPr>
        <w:t>and meeting reminders.</w:t>
      </w:r>
    </w:p>
    <w:p w:rsidR="00C8048C" w:rsidRPr="00AC0497" w:rsidRDefault="00C8048C" w:rsidP="00110E74">
      <w:pPr>
        <w:rPr>
          <w:rFonts w:ascii="Comic Sans MS" w:hAnsi="Comic Sans MS"/>
          <w:sz w:val="20"/>
          <w:szCs w:val="20"/>
        </w:rPr>
      </w:pPr>
      <w:r w:rsidRPr="00AC0497">
        <w:rPr>
          <w:rFonts w:ascii="Comic Sans MS" w:hAnsi="Comic Sans MS"/>
          <w:b/>
          <w:sz w:val="20"/>
          <w:szCs w:val="20"/>
          <w:u w:val="single"/>
        </w:rPr>
        <w:t xml:space="preserve"> Old Business </w:t>
      </w:r>
      <w:r w:rsidRPr="00AC0497">
        <w:rPr>
          <w:rFonts w:ascii="Comic Sans MS" w:hAnsi="Comic Sans MS"/>
          <w:sz w:val="20"/>
          <w:szCs w:val="20"/>
        </w:rPr>
        <w:t xml:space="preserve">– (1) President Paxton reminded members to check their renewal date on teaching licenses.  She reminded everyone that the law changed in 2015 and you must have a background check every five years, even if you have a permanent license or ODE will begin revoking the licenses, including permanent licenses.  If you have lived outside of Ohio within the last five years, you will also need to have a BCI check. (2) President-Elect position needs to be filled A.S.A.P.  Contact President Ollie Paxton if interested. (3) </w:t>
      </w:r>
      <w:r w:rsidR="00B328C5">
        <w:rPr>
          <w:rFonts w:ascii="Comic Sans MS" w:hAnsi="Comic Sans MS"/>
          <w:sz w:val="20"/>
          <w:szCs w:val="20"/>
        </w:rPr>
        <w:t xml:space="preserve">A special collection will be taken for Habitat for Humanity at the August meeting.  </w:t>
      </w:r>
      <w:r w:rsidRPr="00AC0497">
        <w:rPr>
          <w:rFonts w:ascii="Comic Sans MS" w:hAnsi="Comic Sans MS"/>
          <w:sz w:val="20"/>
          <w:szCs w:val="20"/>
        </w:rPr>
        <w:t>Donna DeWitt will be accepting donations of Gallia County items</w:t>
      </w:r>
      <w:r w:rsidR="00091F74" w:rsidRPr="00AC0497">
        <w:rPr>
          <w:rFonts w:ascii="Comic Sans MS" w:hAnsi="Comic Sans MS"/>
          <w:sz w:val="20"/>
          <w:szCs w:val="20"/>
        </w:rPr>
        <w:t xml:space="preserve"> for our basket donation to Habitat for Humanity in</w:t>
      </w:r>
      <w:r w:rsidR="00B328C5">
        <w:rPr>
          <w:rFonts w:ascii="Comic Sans MS" w:hAnsi="Comic Sans MS"/>
          <w:sz w:val="20"/>
          <w:szCs w:val="20"/>
        </w:rPr>
        <w:t xml:space="preserve"> the fall.</w:t>
      </w:r>
      <w:r w:rsidR="00025F59" w:rsidRPr="00AC0497">
        <w:rPr>
          <w:rFonts w:ascii="Comic Sans MS" w:hAnsi="Comic Sans MS"/>
          <w:sz w:val="20"/>
          <w:szCs w:val="20"/>
        </w:rPr>
        <w:t xml:space="preserve"> (4) Remember to bring raffle items to donate for the raffle at each meeting to help raise funds to defer the cost of mailing the newsletter.</w:t>
      </w:r>
    </w:p>
    <w:p w:rsidR="00091F74" w:rsidRPr="00AC0497" w:rsidRDefault="00091F74" w:rsidP="00110E74">
      <w:pPr>
        <w:rPr>
          <w:rFonts w:ascii="Comic Sans MS" w:hAnsi="Comic Sans MS"/>
          <w:sz w:val="20"/>
          <w:szCs w:val="20"/>
        </w:rPr>
      </w:pPr>
      <w:r w:rsidRPr="00AC0497">
        <w:rPr>
          <w:rFonts w:ascii="Comic Sans MS" w:hAnsi="Comic Sans MS"/>
          <w:b/>
          <w:sz w:val="20"/>
          <w:szCs w:val="20"/>
          <w:u w:val="single"/>
        </w:rPr>
        <w:t xml:space="preserve">New Business </w:t>
      </w:r>
      <w:r w:rsidRPr="00AC0497">
        <w:rPr>
          <w:rFonts w:ascii="Comic Sans MS" w:hAnsi="Comic Sans MS"/>
          <w:sz w:val="20"/>
          <w:szCs w:val="20"/>
        </w:rPr>
        <w:t>– (1) A letter from Kristin Burnett was read.  She requested a donation to enable her to attend National History day in Maryland.  A discussion was held about donating to an individual.  After discussion, Marlene Hoffman made a motion to collect a donation from the members present and GC-ORTA add to it to make $100.00. Motion was seconded by Ellis English.  Motion passed.  A total of $171.00 was collected, so Marlene rescinded her previous motion and amended the new motion to donate $29.00 from GC-ORTA funds to bring the total donation to $200.00.  The amended motion was seconded by Ellis English.  The amended motion passed.  Treasurer James will send Kristin Burnett a $200 donation for her trip to Maryland for National History Day.</w:t>
      </w:r>
    </w:p>
    <w:p w:rsidR="00091F74" w:rsidRPr="00AC0497" w:rsidRDefault="00091F74" w:rsidP="00110E74">
      <w:pPr>
        <w:rPr>
          <w:rFonts w:ascii="Comic Sans MS" w:hAnsi="Comic Sans MS"/>
          <w:sz w:val="20"/>
          <w:szCs w:val="20"/>
        </w:rPr>
      </w:pPr>
      <w:r w:rsidRPr="00AC0497">
        <w:rPr>
          <w:rFonts w:ascii="Comic Sans MS" w:hAnsi="Comic Sans MS"/>
          <w:b/>
          <w:sz w:val="20"/>
          <w:szCs w:val="20"/>
          <w:u w:val="single"/>
        </w:rPr>
        <w:lastRenderedPageBreak/>
        <w:t>Next meeting</w:t>
      </w:r>
      <w:r w:rsidRPr="00AC0497">
        <w:rPr>
          <w:rFonts w:ascii="Comic Sans MS" w:hAnsi="Comic Sans MS"/>
          <w:sz w:val="20"/>
          <w:szCs w:val="20"/>
        </w:rPr>
        <w:t xml:space="preserve"> -  Thursday, August 11, 2016 at noon at </w:t>
      </w:r>
      <w:proofErr w:type="spellStart"/>
      <w:r w:rsidRPr="00AC0497">
        <w:rPr>
          <w:rFonts w:ascii="Comic Sans MS" w:hAnsi="Comic Sans MS"/>
          <w:sz w:val="20"/>
          <w:szCs w:val="20"/>
        </w:rPr>
        <w:t>Bossard</w:t>
      </w:r>
      <w:proofErr w:type="spellEnd"/>
      <w:r w:rsidRPr="00AC0497">
        <w:rPr>
          <w:rFonts w:ascii="Comic Sans MS" w:hAnsi="Comic Sans MS"/>
          <w:sz w:val="20"/>
          <w:szCs w:val="20"/>
        </w:rPr>
        <w:t xml:space="preserve"> Library.  The speakers will be someone from the library staff and Don Baker from ORTA.  The menu will be catered but the menu, cost, and caterer is unknown at this time.  Reminder:   if you make a reservation to attend and are unable to for any reason, you are still required to pay for your meal as GC-ORTA is responsible for paying for the number of meals</w:t>
      </w:r>
      <w:r w:rsidR="0010383E" w:rsidRPr="00AC0497">
        <w:rPr>
          <w:rFonts w:ascii="Comic Sans MS" w:hAnsi="Comic Sans MS"/>
          <w:sz w:val="20"/>
          <w:szCs w:val="20"/>
        </w:rPr>
        <w:t xml:space="preserve"> that are ordered.</w:t>
      </w:r>
    </w:p>
    <w:p w:rsidR="0010383E" w:rsidRPr="00AC0497" w:rsidRDefault="0010383E" w:rsidP="00110E74">
      <w:pPr>
        <w:rPr>
          <w:rFonts w:ascii="Comic Sans MS" w:hAnsi="Comic Sans MS"/>
          <w:sz w:val="20"/>
          <w:szCs w:val="20"/>
        </w:rPr>
      </w:pPr>
      <w:r w:rsidRPr="00AC0497">
        <w:rPr>
          <w:rFonts w:ascii="Comic Sans MS" w:hAnsi="Comic Sans MS"/>
          <w:b/>
          <w:sz w:val="20"/>
          <w:szCs w:val="20"/>
          <w:u w:val="single"/>
        </w:rPr>
        <w:t>Raffle</w:t>
      </w:r>
      <w:r w:rsidRPr="00AC0497">
        <w:rPr>
          <w:rFonts w:ascii="Comic Sans MS" w:hAnsi="Comic Sans MS"/>
          <w:sz w:val="20"/>
          <w:szCs w:val="20"/>
        </w:rPr>
        <w:t xml:space="preserve"> netted $110.00.  Winners were:  Kay Adkins, Ollie Paxton, Lorna </w:t>
      </w:r>
      <w:proofErr w:type="spellStart"/>
      <w:r w:rsidRPr="00AC0497">
        <w:rPr>
          <w:rFonts w:ascii="Comic Sans MS" w:hAnsi="Comic Sans MS"/>
          <w:sz w:val="20"/>
          <w:szCs w:val="20"/>
        </w:rPr>
        <w:t>Nomina</w:t>
      </w:r>
      <w:proofErr w:type="spellEnd"/>
      <w:r w:rsidRPr="00AC0497">
        <w:rPr>
          <w:rFonts w:ascii="Comic Sans MS" w:hAnsi="Comic Sans MS"/>
          <w:sz w:val="20"/>
          <w:szCs w:val="20"/>
        </w:rPr>
        <w:t xml:space="preserve">, Lois Carter, Vicky Rowe, Dorothy Ruff, Irene Clark, Doris Lanham, Lou Ann </w:t>
      </w:r>
      <w:proofErr w:type="spellStart"/>
      <w:r w:rsidRPr="00AC0497">
        <w:rPr>
          <w:rFonts w:ascii="Comic Sans MS" w:hAnsi="Comic Sans MS"/>
          <w:sz w:val="20"/>
          <w:szCs w:val="20"/>
        </w:rPr>
        <w:t>Shawver</w:t>
      </w:r>
      <w:proofErr w:type="spellEnd"/>
      <w:r w:rsidRPr="00AC0497">
        <w:rPr>
          <w:rFonts w:ascii="Comic Sans MS" w:hAnsi="Comic Sans MS"/>
          <w:sz w:val="20"/>
          <w:szCs w:val="20"/>
        </w:rPr>
        <w:t xml:space="preserve">, Patty Young, Debbie North, Debbie Rhodes, Gail Bellville, Lynn Arnott, Donna DeWitt, Pat Dillon, and Gene Spurlock.  Thanks to Gail </w:t>
      </w:r>
      <w:proofErr w:type="spellStart"/>
      <w:r w:rsidRPr="00AC0497">
        <w:rPr>
          <w:rFonts w:ascii="Comic Sans MS" w:hAnsi="Comic Sans MS"/>
          <w:sz w:val="20"/>
          <w:szCs w:val="20"/>
        </w:rPr>
        <w:t>Belville</w:t>
      </w:r>
      <w:proofErr w:type="spellEnd"/>
      <w:r w:rsidRPr="00AC0497">
        <w:rPr>
          <w:rFonts w:ascii="Comic Sans MS" w:hAnsi="Comic Sans MS"/>
          <w:sz w:val="20"/>
          <w:szCs w:val="20"/>
        </w:rPr>
        <w:t xml:space="preserve"> for taking care of the raffle tickets.</w:t>
      </w:r>
    </w:p>
    <w:p w:rsidR="00025F59" w:rsidRPr="00AC0497" w:rsidRDefault="00025F59" w:rsidP="00110E74">
      <w:pPr>
        <w:rPr>
          <w:rFonts w:ascii="Comic Sans MS" w:hAnsi="Comic Sans MS"/>
          <w:sz w:val="20"/>
          <w:szCs w:val="20"/>
        </w:rPr>
      </w:pPr>
      <w:r w:rsidRPr="00AC0497">
        <w:rPr>
          <w:rFonts w:ascii="Comic Sans MS" w:hAnsi="Comic Sans MS"/>
          <w:sz w:val="20"/>
          <w:szCs w:val="20"/>
        </w:rPr>
        <w:t xml:space="preserve">Lois Carter made the motion to adjourn.  This was seconded by Gail </w:t>
      </w:r>
      <w:proofErr w:type="spellStart"/>
      <w:r w:rsidRPr="00AC0497">
        <w:rPr>
          <w:rFonts w:ascii="Comic Sans MS" w:hAnsi="Comic Sans MS"/>
          <w:sz w:val="20"/>
          <w:szCs w:val="20"/>
        </w:rPr>
        <w:t>Belville</w:t>
      </w:r>
      <w:proofErr w:type="spellEnd"/>
      <w:r w:rsidRPr="00AC0497">
        <w:rPr>
          <w:rFonts w:ascii="Comic Sans MS" w:hAnsi="Comic Sans MS"/>
          <w:sz w:val="20"/>
          <w:szCs w:val="20"/>
        </w:rPr>
        <w:t>.  Motion passed.  The meeting was adjourned at 1:30 p.m.</w:t>
      </w:r>
    </w:p>
    <w:p w:rsidR="00495744" w:rsidRDefault="00025F59" w:rsidP="00110E74">
      <w:pPr>
        <w:rPr>
          <w:rFonts w:ascii="Comic Sans MS" w:hAnsi="Comic Sans MS"/>
          <w:sz w:val="20"/>
          <w:szCs w:val="20"/>
        </w:rPr>
      </w:pPr>
      <w:r w:rsidRPr="00AC0497">
        <w:rPr>
          <w:rFonts w:ascii="Comic Sans MS" w:hAnsi="Comic Sans MS"/>
          <w:sz w:val="20"/>
          <w:szCs w:val="20"/>
        </w:rPr>
        <w:t xml:space="preserve">Members and guests attending were:  Lois Carter, Kay Adkins, Julie </w:t>
      </w:r>
      <w:proofErr w:type="spellStart"/>
      <w:r w:rsidRPr="00AC0497">
        <w:rPr>
          <w:rFonts w:ascii="Comic Sans MS" w:hAnsi="Comic Sans MS"/>
          <w:sz w:val="20"/>
          <w:szCs w:val="20"/>
        </w:rPr>
        <w:t>Dragoo</w:t>
      </w:r>
      <w:proofErr w:type="spellEnd"/>
      <w:r w:rsidRPr="00AC0497">
        <w:rPr>
          <w:rFonts w:ascii="Comic Sans MS" w:hAnsi="Comic Sans MS"/>
          <w:sz w:val="20"/>
          <w:szCs w:val="20"/>
        </w:rPr>
        <w:t xml:space="preserve">, Donna DeWitt,  Gene  &amp; Sara Spurlock, Dorothy Ruff, Jack &amp; Beth James, Ollie Paxton, Nancy Hood, Gail </w:t>
      </w:r>
      <w:proofErr w:type="spellStart"/>
      <w:r w:rsidRPr="00AC0497">
        <w:rPr>
          <w:rFonts w:ascii="Comic Sans MS" w:hAnsi="Comic Sans MS"/>
          <w:sz w:val="20"/>
          <w:szCs w:val="20"/>
        </w:rPr>
        <w:t>Belville</w:t>
      </w:r>
      <w:proofErr w:type="spellEnd"/>
      <w:r w:rsidRPr="00AC0497">
        <w:rPr>
          <w:rFonts w:ascii="Comic Sans MS" w:hAnsi="Comic Sans MS"/>
          <w:sz w:val="20"/>
          <w:szCs w:val="20"/>
        </w:rPr>
        <w:t xml:space="preserve">, Karen Cornell, Vicky Rowe, Ellis English, Henry and Pat Dillon, Lou Ann </w:t>
      </w:r>
      <w:proofErr w:type="spellStart"/>
      <w:r w:rsidRPr="00AC0497">
        <w:rPr>
          <w:rFonts w:ascii="Comic Sans MS" w:hAnsi="Comic Sans MS"/>
          <w:sz w:val="20"/>
          <w:szCs w:val="20"/>
        </w:rPr>
        <w:t>Shawver</w:t>
      </w:r>
      <w:proofErr w:type="spellEnd"/>
      <w:r w:rsidRPr="00AC0497">
        <w:rPr>
          <w:rFonts w:ascii="Comic Sans MS" w:hAnsi="Comic Sans MS"/>
          <w:sz w:val="20"/>
          <w:szCs w:val="20"/>
        </w:rPr>
        <w:t xml:space="preserve">, Debbie Rhodes, Debbie North, Marlene Hoffman, Lynn Arnott, Lorna </w:t>
      </w:r>
      <w:proofErr w:type="spellStart"/>
      <w:r w:rsidRPr="00AC0497">
        <w:rPr>
          <w:rFonts w:ascii="Comic Sans MS" w:hAnsi="Comic Sans MS"/>
          <w:sz w:val="20"/>
          <w:szCs w:val="20"/>
        </w:rPr>
        <w:t>Nomina</w:t>
      </w:r>
      <w:proofErr w:type="spellEnd"/>
      <w:r w:rsidRPr="00AC0497">
        <w:rPr>
          <w:rFonts w:ascii="Comic Sans MS" w:hAnsi="Comic Sans MS"/>
          <w:sz w:val="20"/>
          <w:szCs w:val="20"/>
        </w:rPr>
        <w:t xml:space="preserve">, Doris Lanham, Letty Willis, Sheryl Fallon, Beth </w:t>
      </w:r>
      <w:proofErr w:type="spellStart"/>
      <w:r w:rsidRPr="00AC0497">
        <w:rPr>
          <w:rFonts w:ascii="Comic Sans MS" w:hAnsi="Comic Sans MS"/>
          <w:sz w:val="20"/>
          <w:szCs w:val="20"/>
        </w:rPr>
        <w:t>Hollanbaugh</w:t>
      </w:r>
      <w:proofErr w:type="spellEnd"/>
      <w:r w:rsidRPr="00AC0497">
        <w:rPr>
          <w:rFonts w:ascii="Comic Sans MS" w:hAnsi="Comic Sans MS"/>
          <w:sz w:val="20"/>
          <w:szCs w:val="20"/>
        </w:rPr>
        <w:t xml:space="preserve">, Christa Walker, Jordan Walker, Jim &amp; Irene Clark, Jean Meek, Patricia Young, Bob &amp; Vickie Powell, Tristan Davis, </w:t>
      </w:r>
      <w:proofErr w:type="spellStart"/>
      <w:r w:rsidRPr="00AC0497">
        <w:rPr>
          <w:rFonts w:ascii="Comic Sans MS" w:hAnsi="Comic Sans MS"/>
          <w:sz w:val="20"/>
          <w:szCs w:val="20"/>
        </w:rPr>
        <w:t>Dafney</w:t>
      </w:r>
      <w:proofErr w:type="spellEnd"/>
      <w:r w:rsidRPr="00AC0497">
        <w:rPr>
          <w:rFonts w:ascii="Comic Sans MS" w:hAnsi="Comic Sans MS"/>
          <w:sz w:val="20"/>
          <w:szCs w:val="20"/>
        </w:rPr>
        <w:t xml:space="preserve"> Davis, Brent Saunders, Chris Williams, and </w:t>
      </w:r>
      <w:r w:rsidR="00AC0497">
        <w:rPr>
          <w:rFonts w:ascii="Comic Sans MS" w:hAnsi="Comic Sans MS"/>
          <w:sz w:val="20"/>
          <w:szCs w:val="20"/>
        </w:rPr>
        <w:t>Peyton Browning.</w:t>
      </w:r>
    </w:p>
    <w:p w:rsidR="00B37167" w:rsidRPr="00AC0497" w:rsidRDefault="00B37167" w:rsidP="00110E74">
      <w:pPr>
        <w:rPr>
          <w:rFonts w:ascii="Comic Sans MS" w:hAnsi="Comic Sans MS"/>
          <w:sz w:val="20"/>
          <w:szCs w:val="20"/>
        </w:rPr>
      </w:pPr>
      <w:r>
        <w:rPr>
          <w:rFonts w:ascii="Comic Sans MS" w:hAnsi="Comic Sans MS"/>
          <w:sz w:val="20"/>
          <w:szCs w:val="20"/>
        </w:rPr>
        <w:t xml:space="preserve">Pictured below:  Scholarship winners, New retiree </w:t>
      </w:r>
      <w:proofErr w:type="spellStart"/>
      <w:r>
        <w:rPr>
          <w:rFonts w:ascii="Comic Sans MS" w:hAnsi="Comic Sans MS"/>
          <w:sz w:val="20"/>
          <w:szCs w:val="20"/>
        </w:rPr>
        <w:t>LouAnn</w:t>
      </w:r>
      <w:proofErr w:type="spellEnd"/>
      <w:r>
        <w:rPr>
          <w:rFonts w:ascii="Comic Sans MS" w:hAnsi="Comic Sans MS"/>
          <w:sz w:val="20"/>
          <w:szCs w:val="20"/>
        </w:rPr>
        <w:t xml:space="preserve"> </w:t>
      </w:r>
      <w:proofErr w:type="spellStart"/>
      <w:r>
        <w:rPr>
          <w:rFonts w:ascii="Comic Sans MS" w:hAnsi="Comic Sans MS"/>
          <w:sz w:val="20"/>
          <w:szCs w:val="20"/>
        </w:rPr>
        <w:t>Shawver</w:t>
      </w:r>
      <w:proofErr w:type="spellEnd"/>
      <w:r>
        <w:rPr>
          <w:rFonts w:ascii="Comic Sans MS" w:hAnsi="Comic Sans MS"/>
          <w:sz w:val="20"/>
          <w:szCs w:val="20"/>
        </w:rPr>
        <w:t>, and Scholarship Committee.</w:t>
      </w:r>
    </w:p>
    <w:p w:rsidR="00C8048C" w:rsidRPr="00AC0497" w:rsidRDefault="00495744" w:rsidP="00495744">
      <w:pPr>
        <w:jc w:val="center"/>
        <w:rPr>
          <w:rFonts w:ascii="Comic Sans MS" w:hAnsi="Comic Sans MS"/>
          <w:sz w:val="16"/>
          <w:szCs w:val="16"/>
        </w:rPr>
      </w:pPr>
      <w:r w:rsidRPr="00AC0497">
        <w:rPr>
          <w:rFonts w:ascii="Comic Sans MS" w:hAnsi="Comic Sans MS"/>
          <w:sz w:val="16"/>
          <w:szCs w:val="16"/>
        </w:rPr>
        <w:t>Remainder of 2016 Gallia County Retired Teachers Meeting Schedule</w:t>
      </w:r>
    </w:p>
    <w:tbl>
      <w:tblPr>
        <w:tblStyle w:val="TableGrid"/>
        <w:tblW w:w="9375" w:type="dxa"/>
        <w:tblLook w:val="04A0" w:firstRow="1" w:lastRow="0" w:firstColumn="1" w:lastColumn="0" w:noHBand="0" w:noVBand="1"/>
      </w:tblPr>
      <w:tblGrid>
        <w:gridCol w:w="1875"/>
        <w:gridCol w:w="1875"/>
        <w:gridCol w:w="1875"/>
        <w:gridCol w:w="1875"/>
        <w:gridCol w:w="1875"/>
      </w:tblGrid>
      <w:tr w:rsidR="00025F59" w:rsidRPr="00AC0497" w:rsidTr="00B37167">
        <w:trPr>
          <w:trHeight w:val="222"/>
        </w:trPr>
        <w:tc>
          <w:tcPr>
            <w:tcW w:w="1875" w:type="dxa"/>
          </w:tcPr>
          <w:p w:rsidR="00025F59" w:rsidRPr="00AC0497" w:rsidRDefault="00025F59" w:rsidP="00025F59">
            <w:pPr>
              <w:jc w:val="center"/>
              <w:rPr>
                <w:rFonts w:ascii="Comic Sans MS" w:hAnsi="Comic Sans MS"/>
                <w:b/>
                <w:sz w:val="16"/>
                <w:szCs w:val="16"/>
              </w:rPr>
            </w:pPr>
            <w:r w:rsidRPr="00AC0497">
              <w:rPr>
                <w:rFonts w:ascii="Comic Sans MS" w:hAnsi="Comic Sans MS"/>
                <w:b/>
                <w:sz w:val="16"/>
                <w:szCs w:val="16"/>
              </w:rPr>
              <w:t>DATE</w:t>
            </w:r>
          </w:p>
        </w:tc>
        <w:tc>
          <w:tcPr>
            <w:tcW w:w="1875" w:type="dxa"/>
          </w:tcPr>
          <w:p w:rsidR="00025F59" w:rsidRPr="00AC0497" w:rsidRDefault="00025F59" w:rsidP="00025F59">
            <w:pPr>
              <w:jc w:val="center"/>
              <w:rPr>
                <w:rFonts w:ascii="Comic Sans MS" w:hAnsi="Comic Sans MS"/>
                <w:b/>
                <w:sz w:val="16"/>
                <w:szCs w:val="16"/>
              </w:rPr>
            </w:pPr>
            <w:r w:rsidRPr="00AC0497">
              <w:rPr>
                <w:rFonts w:ascii="Comic Sans MS" w:hAnsi="Comic Sans MS"/>
                <w:b/>
                <w:sz w:val="16"/>
                <w:szCs w:val="16"/>
              </w:rPr>
              <w:t>TIME</w:t>
            </w:r>
          </w:p>
        </w:tc>
        <w:tc>
          <w:tcPr>
            <w:tcW w:w="1875" w:type="dxa"/>
          </w:tcPr>
          <w:p w:rsidR="00025F59" w:rsidRPr="00AC0497" w:rsidRDefault="00025F59" w:rsidP="00025F59">
            <w:pPr>
              <w:jc w:val="center"/>
              <w:rPr>
                <w:rFonts w:ascii="Comic Sans MS" w:hAnsi="Comic Sans MS"/>
                <w:b/>
                <w:sz w:val="16"/>
                <w:szCs w:val="16"/>
              </w:rPr>
            </w:pPr>
            <w:r w:rsidRPr="00AC0497">
              <w:rPr>
                <w:rFonts w:ascii="Comic Sans MS" w:hAnsi="Comic Sans MS"/>
                <w:b/>
                <w:sz w:val="16"/>
                <w:szCs w:val="16"/>
              </w:rPr>
              <w:t>LOCATION</w:t>
            </w:r>
          </w:p>
        </w:tc>
        <w:tc>
          <w:tcPr>
            <w:tcW w:w="1875" w:type="dxa"/>
          </w:tcPr>
          <w:p w:rsidR="00025F59" w:rsidRPr="00AC0497" w:rsidRDefault="00025F59" w:rsidP="00025F59">
            <w:pPr>
              <w:jc w:val="center"/>
              <w:rPr>
                <w:rFonts w:ascii="Comic Sans MS" w:hAnsi="Comic Sans MS"/>
                <w:b/>
                <w:sz w:val="16"/>
                <w:szCs w:val="16"/>
              </w:rPr>
            </w:pPr>
            <w:r w:rsidRPr="00AC0497">
              <w:rPr>
                <w:rFonts w:ascii="Comic Sans MS" w:hAnsi="Comic Sans MS"/>
                <w:b/>
                <w:sz w:val="16"/>
                <w:szCs w:val="16"/>
              </w:rPr>
              <w:t>MENU</w:t>
            </w:r>
          </w:p>
        </w:tc>
        <w:tc>
          <w:tcPr>
            <w:tcW w:w="1875" w:type="dxa"/>
          </w:tcPr>
          <w:p w:rsidR="00025F59" w:rsidRPr="00AC0497" w:rsidRDefault="00025F59" w:rsidP="00110E74">
            <w:pPr>
              <w:rPr>
                <w:rFonts w:ascii="Comic Sans MS" w:hAnsi="Comic Sans MS"/>
                <w:b/>
                <w:sz w:val="16"/>
                <w:szCs w:val="16"/>
              </w:rPr>
            </w:pPr>
            <w:r w:rsidRPr="00AC0497">
              <w:rPr>
                <w:rFonts w:ascii="Comic Sans MS" w:hAnsi="Comic Sans MS"/>
                <w:b/>
                <w:sz w:val="16"/>
                <w:szCs w:val="16"/>
              </w:rPr>
              <w:t>PROGRAM</w:t>
            </w:r>
          </w:p>
        </w:tc>
      </w:tr>
      <w:tr w:rsidR="00025F59" w:rsidRPr="00AC0497" w:rsidTr="00B37167">
        <w:trPr>
          <w:trHeight w:val="429"/>
        </w:trPr>
        <w:tc>
          <w:tcPr>
            <w:tcW w:w="1875" w:type="dxa"/>
          </w:tcPr>
          <w:p w:rsidR="00025F59" w:rsidRPr="00AC0497" w:rsidRDefault="00025F59" w:rsidP="00495744">
            <w:pPr>
              <w:jc w:val="center"/>
              <w:rPr>
                <w:rFonts w:ascii="Comic Sans MS" w:hAnsi="Comic Sans MS"/>
                <w:sz w:val="16"/>
                <w:szCs w:val="16"/>
              </w:rPr>
            </w:pPr>
            <w:r w:rsidRPr="00AC0497">
              <w:rPr>
                <w:rFonts w:ascii="Comic Sans MS" w:hAnsi="Comic Sans MS"/>
                <w:sz w:val="16"/>
                <w:szCs w:val="16"/>
              </w:rPr>
              <w:t>August 11</w:t>
            </w:r>
          </w:p>
        </w:tc>
        <w:tc>
          <w:tcPr>
            <w:tcW w:w="1875" w:type="dxa"/>
          </w:tcPr>
          <w:p w:rsidR="00025F59" w:rsidRPr="00AC0497" w:rsidRDefault="00025F59" w:rsidP="00495744">
            <w:pPr>
              <w:jc w:val="center"/>
              <w:rPr>
                <w:rFonts w:ascii="Comic Sans MS" w:hAnsi="Comic Sans MS"/>
                <w:sz w:val="16"/>
                <w:szCs w:val="16"/>
              </w:rPr>
            </w:pPr>
            <w:r w:rsidRPr="00AC0497">
              <w:rPr>
                <w:rFonts w:ascii="Comic Sans MS" w:hAnsi="Comic Sans MS"/>
                <w:sz w:val="16"/>
                <w:szCs w:val="16"/>
              </w:rPr>
              <w:t>Noon</w:t>
            </w:r>
          </w:p>
        </w:tc>
        <w:tc>
          <w:tcPr>
            <w:tcW w:w="1875" w:type="dxa"/>
          </w:tcPr>
          <w:p w:rsidR="00025F59" w:rsidRPr="00AC0497" w:rsidRDefault="00025F59" w:rsidP="00495744">
            <w:pPr>
              <w:jc w:val="center"/>
              <w:rPr>
                <w:rFonts w:ascii="Comic Sans MS" w:hAnsi="Comic Sans MS"/>
                <w:sz w:val="16"/>
                <w:szCs w:val="16"/>
              </w:rPr>
            </w:pPr>
            <w:proofErr w:type="spellStart"/>
            <w:r w:rsidRPr="00AC0497">
              <w:rPr>
                <w:rFonts w:ascii="Comic Sans MS" w:hAnsi="Comic Sans MS"/>
                <w:sz w:val="16"/>
                <w:szCs w:val="16"/>
              </w:rPr>
              <w:t>Bossard</w:t>
            </w:r>
            <w:proofErr w:type="spellEnd"/>
            <w:r w:rsidRPr="00AC0497">
              <w:rPr>
                <w:rFonts w:ascii="Comic Sans MS" w:hAnsi="Comic Sans MS"/>
                <w:sz w:val="16"/>
                <w:szCs w:val="16"/>
              </w:rPr>
              <w:t xml:space="preserve"> Library</w:t>
            </w:r>
          </w:p>
        </w:tc>
        <w:tc>
          <w:tcPr>
            <w:tcW w:w="1875" w:type="dxa"/>
          </w:tcPr>
          <w:p w:rsidR="00495744" w:rsidRPr="00AC0497" w:rsidRDefault="00495744" w:rsidP="00110E74">
            <w:pPr>
              <w:rPr>
                <w:rFonts w:ascii="Comic Sans MS" w:hAnsi="Comic Sans MS"/>
                <w:sz w:val="16"/>
                <w:szCs w:val="16"/>
              </w:rPr>
            </w:pPr>
            <w:r w:rsidRPr="00AC0497">
              <w:rPr>
                <w:rFonts w:ascii="Comic Sans MS" w:hAnsi="Comic Sans MS"/>
                <w:sz w:val="16"/>
                <w:szCs w:val="16"/>
              </w:rPr>
              <w:t>Menu ???</w:t>
            </w:r>
          </w:p>
          <w:p w:rsidR="00025F59" w:rsidRPr="00AC0497" w:rsidRDefault="00495744" w:rsidP="00110E74">
            <w:pPr>
              <w:rPr>
                <w:rFonts w:ascii="Comic Sans MS" w:hAnsi="Comic Sans MS"/>
                <w:sz w:val="16"/>
                <w:szCs w:val="16"/>
              </w:rPr>
            </w:pPr>
            <w:r w:rsidRPr="00AC0497">
              <w:rPr>
                <w:rFonts w:ascii="Comic Sans MS" w:hAnsi="Comic Sans MS"/>
                <w:sz w:val="16"/>
                <w:szCs w:val="16"/>
              </w:rPr>
              <w:t xml:space="preserve"> Cost ???</w:t>
            </w:r>
          </w:p>
        </w:tc>
        <w:tc>
          <w:tcPr>
            <w:tcW w:w="1875" w:type="dxa"/>
          </w:tcPr>
          <w:p w:rsidR="00025F59" w:rsidRPr="00AC0497" w:rsidRDefault="00495744" w:rsidP="00110E74">
            <w:pPr>
              <w:rPr>
                <w:rFonts w:ascii="Comic Sans MS" w:hAnsi="Comic Sans MS"/>
                <w:sz w:val="16"/>
                <w:szCs w:val="16"/>
              </w:rPr>
            </w:pPr>
            <w:r w:rsidRPr="00AC0497">
              <w:rPr>
                <w:rFonts w:ascii="Comic Sans MS" w:hAnsi="Comic Sans MS"/>
                <w:sz w:val="16"/>
                <w:szCs w:val="16"/>
              </w:rPr>
              <w:t>Library staff/Don Baker, ORTA</w:t>
            </w:r>
          </w:p>
        </w:tc>
      </w:tr>
      <w:tr w:rsidR="00025F59" w:rsidRPr="00AC0497" w:rsidTr="00B37167">
        <w:trPr>
          <w:trHeight w:val="429"/>
        </w:trPr>
        <w:tc>
          <w:tcPr>
            <w:tcW w:w="1875" w:type="dxa"/>
          </w:tcPr>
          <w:p w:rsidR="00025F59" w:rsidRPr="00AC0497" w:rsidRDefault="00495744" w:rsidP="00495744">
            <w:pPr>
              <w:jc w:val="center"/>
              <w:rPr>
                <w:rFonts w:ascii="Comic Sans MS" w:hAnsi="Comic Sans MS"/>
                <w:sz w:val="16"/>
                <w:szCs w:val="16"/>
              </w:rPr>
            </w:pPr>
            <w:r w:rsidRPr="00AC0497">
              <w:rPr>
                <w:rFonts w:ascii="Comic Sans MS" w:hAnsi="Comic Sans MS"/>
                <w:sz w:val="16"/>
                <w:szCs w:val="16"/>
              </w:rPr>
              <w:t>October 13</w:t>
            </w:r>
          </w:p>
        </w:tc>
        <w:tc>
          <w:tcPr>
            <w:tcW w:w="1875" w:type="dxa"/>
          </w:tcPr>
          <w:p w:rsidR="00025F59" w:rsidRPr="00AC0497" w:rsidRDefault="00495744" w:rsidP="00495744">
            <w:pPr>
              <w:jc w:val="center"/>
              <w:rPr>
                <w:rFonts w:ascii="Comic Sans MS" w:hAnsi="Comic Sans MS"/>
                <w:sz w:val="16"/>
                <w:szCs w:val="16"/>
              </w:rPr>
            </w:pPr>
            <w:r w:rsidRPr="00AC0497">
              <w:rPr>
                <w:rFonts w:ascii="Comic Sans MS" w:hAnsi="Comic Sans MS"/>
                <w:sz w:val="16"/>
                <w:szCs w:val="16"/>
              </w:rPr>
              <w:t>Noon</w:t>
            </w:r>
          </w:p>
        </w:tc>
        <w:tc>
          <w:tcPr>
            <w:tcW w:w="1875" w:type="dxa"/>
          </w:tcPr>
          <w:p w:rsidR="00025F59" w:rsidRPr="00AC0497" w:rsidRDefault="00495744" w:rsidP="00495744">
            <w:pPr>
              <w:jc w:val="center"/>
              <w:rPr>
                <w:rFonts w:ascii="Comic Sans MS" w:hAnsi="Comic Sans MS"/>
                <w:sz w:val="16"/>
                <w:szCs w:val="16"/>
              </w:rPr>
            </w:pPr>
            <w:r w:rsidRPr="00AC0497">
              <w:rPr>
                <w:rFonts w:ascii="Comic Sans MS" w:hAnsi="Comic Sans MS"/>
                <w:sz w:val="16"/>
                <w:szCs w:val="16"/>
              </w:rPr>
              <w:t>Nazarene Church</w:t>
            </w:r>
          </w:p>
        </w:tc>
        <w:tc>
          <w:tcPr>
            <w:tcW w:w="1875" w:type="dxa"/>
          </w:tcPr>
          <w:p w:rsidR="00025F59" w:rsidRPr="00AC0497" w:rsidRDefault="00495744" w:rsidP="00110E74">
            <w:pPr>
              <w:rPr>
                <w:rFonts w:ascii="Comic Sans MS" w:hAnsi="Comic Sans MS"/>
                <w:sz w:val="16"/>
                <w:szCs w:val="16"/>
              </w:rPr>
            </w:pPr>
            <w:r w:rsidRPr="00AC0497">
              <w:rPr>
                <w:rFonts w:ascii="Comic Sans MS" w:hAnsi="Comic Sans MS"/>
                <w:sz w:val="16"/>
                <w:szCs w:val="16"/>
              </w:rPr>
              <w:t>Menu ????</w:t>
            </w:r>
          </w:p>
          <w:p w:rsidR="00495744" w:rsidRPr="00AC0497" w:rsidRDefault="00495744" w:rsidP="00110E74">
            <w:pPr>
              <w:rPr>
                <w:rFonts w:ascii="Comic Sans MS" w:hAnsi="Comic Sans MS"/>
                <w:sz w:val="16"/>
                <w:szCs w:val="16"/>
              </w:rPr>
            </w:pPr>
            <w:r w:rsidRPr="00AC0497">
              <w:rPr>
                <w:rFonts w:ascii="Comic Sans MS" w:hAnsi="Comic Sans MS"/>
                <w:sz w:val="16"/>
                <w:szCs w:val="16"/>
              </w:rPr>
              <w:t>Cost ????</w:t>
            </w:r>
          </w:p>
        </w:tc>
        <w:tc>
          <w:tcPr>
            <w:tcW w:w="1875" w:type="dxa"/>
          </w:tcPr>
          <w:p w:rsidR="00025F59" w:rsidRPr="00AC0497" w:rsidRDefault="00495744" w:rsidP="00110E74">
            <w:pPr>
              <w:rPr>
                <w:rFonts w:ascii="Comic Sans MS" w:hAnsi="Comic Sans MS"/>
                <w:sz w:val="16"/>
                <w:szCs w:val="16"/>
              </w:rPr>
            </w:pPr>
            <w:r w:rsidRPr="00AC0497">
              <w:rPr>
                <w:rFonts w:ascii="Comic Sans MS" w:hAnsi="Comic Sans MS"/>
                <w:sz w:val="16"/>
                <w:szCs w:val="16"/>
              </w:rPr>
              <w:t xml:space="preserve">Melvin </w:t>
            </w:r>
            <w:proofErr w:type="spellStart"/>
            <w:r w:rsidRPr="00AC0497">
              <w:rPr>
                <w:rFonts w:ascii="Comic Sans MS" w:hAnsi="Comic Sans MS"/>
                <w:sz w:val="16"/>
                <w:szCs w:val="16"/>
              </w:rPr>
              <w:t>Biars</w:t>
            </w:r>
            <w:proofErr w:type="spellEnd"/>
            <w:r w:rsidRPr="00AC0497">
              <w:rPr>
                <w:rFonts w:ascii="Comic Sans MS" w:hAnsi="Comic Sans MS"/>
                <w:sz w:val="16"/>
                <w:szCs w:val="16"/>
              </w:rPr>
              <w:t xml:space="preserve"> of Floral Fashions</w:t>
            </w:r>
          </w:p>
        </w:tc>
      </w:tr>
      <w:tr w:rsidR="00025F59" w:rsidRPr="00AC0497" w:rsidTr="00B37167">
        <w:trPr>
          <w:trHeight w:val="873"/>
        </w:trPr>
        <w:tc>
          <w:tcPr>
            <w:tcW w:w="1875" w:type="dxa"/>
          </w:tcPr>
          <w:p w:rsidR="00025F59" w:rsidRPr="00AC0497" w:rsidRDefault="00495744" w:rsidP="00495744">
            <w:pPr>
              <w:jc w:val="center"/>
              <w:rPr>
                <w:rFonts w:ascii="Comic Sans MS" w:hAnsi="Comic Sans MS"/>
                <w:sz w:val="16"/>
                <w:szCs w:val="16"/>
              </w:rPr>
            </w:pPr>
            <w:r w:rsidRPr="00AC0497">
              <w:rPr>
                <w:rFonts w:ascii="Comic Sans MS" w:hAnsi="Comic Sans MS"/>
                <w:sz w:val="16"/>
                <w:szCs w:val="16"/>
              </w:rPr>
              <w:t>December 1</w:t>
            </w:r>
          </w:p>
        </w:tc>
        <w:tc>
          <w:tcPr>
            <w:tcW w:w="1875" w:type="dxa"/>
          </w:tcPr>
          <w:p w:rsidR="00025F59" w:rsidRPr="00AC0497" w:rsidRDefault="00495744" w:rsidP="00495744">
            <w:pPr>
              <w:jc w:val="center"/>
              <w:rPr>
                <w:rFonts w:ascii="Comic Sans MS" w:hAnsi="Comic Sans MS"/>
                <w:sz w:val="16"/>
                <w:szCs w:val="16"/>
              </w:rPr>
            </w:pPr>
            <w:r w:rsidRPr="00AC0497">
              <w:rPr>
                <w:rFonts w:ascii="Comic Sans MS" w:hAnsi="Comic Sans MS"/>
                <w:sz w:val="16"/>
                <w:szCs w:val="16"/>
              </w:rPr>
              <w:t>Noon</w:t>
            </w:r>
          </w:p>
        </w:tc>
        <w:tc>
          <w:tcPr>
            <w:tcW w:w="1875" w:type="dxa"/>
          </w:tcPr>
          <w:p w:rsidR="00025F59" w:rsidRPr="00AC0497" w:rsidRDefault="00495744" w:rsidP="00495744">
            <w:pPr>
              <w:jc w:val="center"/>
              <w:rPr>
                <w:rFonts w:ascii="Comic Sans MS" w:hAnsi="Comic Sans MS"/>
                <w:sz w:val="16"/>
                <w:szCs w:val="16"/>
              </w:rPr>
            </w:pPr>
            <w:r w:rsidRPr="00AC0497">
              <w:rPr>
                <w:rFonts w:ascii="Comic Sans MS" w:hAnsi="Comic Sans MS"/>
                <w:sz w:val="16"/>
                <w:szCs w:val="16"/>
              </w:rPr>
              <w:t>Vinton Baptist Church</w:t>
            </w:r>
          </w:p>
        </w:tc>
        <w:tc>
          <w:tcPr>
            <w:tcW w:w="1875" w:type="dxa"/>
          </w:tcPr>
          <w:p w:rsidR="00025F59" w:rsidRPr="00AC0497" w:rsidRDefault="00AC0497" w:rsidP="00110E74">
            <w:pPr>
              <w:rPr>
                <w:rFonts w:ascii="Comic Sans MS" w:hAnsi="Comic Sans MS"/>
                <w:sz w:val="16"/>
                <w:szCs w:val="16"/>
              </w:rPr>
            </w:pPr>
            <w:r>
              <w:rPr>
                <w:rFonts w:ascii="Comic Sans MS" w:hAnsi="Comic Sans MS"/>
                <w:sz w:val="16"/>
                <w:szCs w:val="16"/>
              </w:rPr>
              <w:t>Menu:  Ham loaf, potato, veg,</w:t>
            </w:r>
            <w:r w:rsidR="00495744" w:rsidRPr="00AC0497">
              <w:rPr>
                <w:rFonts w:ascii="Comic Sans MS" w:hAnsi="Comic Sans MS"/>
                <w:sz w:val="16"/>
                <w:szCs w:val="16"/>
              </w:rPr>
              <w:t>, drink, &amp; dessert</w:t>
            </w:r>
          </w:p>
          <w:p w:rsidR="00495744" w:rsidRPr="00AC0497" w:rsidRDefault="00495744" w:rsidP="00110E74">
            <w:pPr>
              <w:rPr>
                <w:rFonts w:ascii="Comic Sans MS" w:hAnsi="Comic Sans MS"/>
                <w:sz w:val="16"/>
                <w:szCs w:val="16"/>
              </w:rPr>
            </w:pPr>
            <w:r w:rsidRPr="00AC0497">
              <w:rPr>
                <w:rFonts w:ascii="Comic Sans MS" w:hAnsi="Comic Sans MS"/>
                <w:sz w:val="16"/>
                <w:szCs w:val="16"/>
              </w:rPr>
              <w:t>Cost: $12 - $15 ???</w:t>
            </w:r>
          </w:p>
        </w:tc>
        <w:tc>
          <w:tcPr>
            <w:tcW w:w="1875" w:type="dxa"/>
          </w:tcPr>
          <w:p w:rsidR="00025F59" w:rsidRPr="00AC0497" w:rsidRDefault="00495744" w:rsidP="00110E74">
            <w:pPr>
              <w:rPr>
                <w:rFonts w:ascii="Comic Sans MS" w:hAnsi="Comic Sans MS"/>
                <w:sz w:val="16"/>
                <w:szCs w:val="16"/>
              </w:rPr>
            </w:pPr>
            <w:r w:rsidRPr="00AC0497">
              <w:rPr>
                <w:rFonts w:ascii="Comic Sans MS" w:hAnsi="Comic Sans MS"/>
                <w:sz w:val="16"/>
                <w:szCs w:val="16"/>
              </w:rPr>
              <w:t>Christmas Songs and Readings and Fundraising Auction</w:t>
            </w:r>
          </w:p>
        </w:tc>
      </w:tr>
      <w:tr w:rsidR="00B37167" w:rsidRPr="00AC0497" w:rsidTr="00B328C5">
        <w:trPr>
          <w:trHeight w:val="70"/>
        </w:trPr>
        <w:tc>
          <w:tcPr>
            <w:tcW w:w="1875" w:type="dxa"/>
          </w:tcPr>
          <w:p w:rsidR="00B37167" w:rsidRPr="00AC0497" w:rsidRDefault="00B37167" w:rsidP="00495744">
            <w:pPr>
              <w:jc w:val="center"/>
              <w:rPr>
                <w:rFonts w:ascii="Comic Sans MS" w:hAnsi="Comic Sans MS"/>
                <w:sz w:val="16"/>
                <w:szCs w:val="16"/>
              </w:rPr>
            </w:pPr>
          </w:p>
        </w:tc>
        <w:tc>
          <w:tcPr>
            <w:tcW w:w="1875" w:type="dxa"/>
          </w:tcPr>
          <w:p w:rsidR="00B37167" w:rsidRPr="00AC0497" w:rsidRDefault="00B37167" w:rsidP="00495744">
            <w:pPr>
              <w:jc w:val="center"/>
              <w:rPr>
                <w:rFonts w:ascii="Comic Sans MS" w:hAnsi="Comic Sans MS"/>
                <w:sz w:val="16"/>
                <w:szCs w:val="16"/>
              </w:rPr>
            </w:pPr>
          </w:p>
        </w:tc>
        <w:tc>
          <w:tcPr>
            <w:tcW w:w="1875" w:type="dxa"/>
          </w:tcPr>
          <w:p w:rsidR="00B37167" w:rsidRPr="00AC0497" w:rsidRDefault="00B37167" w:rsidP="00495744">
            <w:pPr>
              <w:jc w:val="center"/>
              <w:rPr>
                <w:rFonts w:ascii="Comic Sans MS" w:hAnsi="Comic Sans MS"/>
                <w:sz w:val="16"/>
                <w:szCs w:val="16"/>
              </w:rPr>
            </w:pPr>
          </w:p>
        </w:tc>
        <w:tc>
          <w:tcPr>
            <w:tcW w:w="1875" w:type="dxa"/>
          </w:tcPr>
          <w:p w:rsidR="00B37167" w:rsidRDefault="00B37167" w:rsidP="00110E74">
            <w:pPr>
              <w:rPr>
                <w:rFonts w:ascii="Comic Sans MS" w:hAnsi="Comic Sans MS"/>
                <w:sz w:val="16"/>
                <w:szCs w:val="16"/>
              </w:rPr>
            </w:pPr>
          </w:p>
        </w:tc>
        <w:tc>
          <w:tcPr>
            <w:tcW w:w="1875" w:type="dxa"/>
          </w:tcPr>
          <w:p w:rsidR="00B37167" w:rsidRPr="00AC0497" w:rsidRDefault="00B37167" w:rsidP="00110E74">
            <w:pPr>
              <w:rPr>
                <w:rFonts w:ascii="Comic Sans MS" w:hAnsi="Comic Sans MS"/>
                <w:sz w:val="16"/>
                <w:szCs w:val="16"/>
              </w:rPr>
            </w:pPr>
          </w:p>
        </w:tc>
      </w:tr>
    </w:tbl>
    <w:p w:rsidR="00DB26FD" w:rsidRDefault="00AC0497" w:rsidP="00110E74">
      <w:pPr>
        <w:rPr>
          <w:rFonts w:ascii="Comic Sans MS" w:hAnsi="Comic Sans MS"/>
        </w:rPr>
      </w:pPr>
      <w:r>
        <w:rPr>
          <w:rFonts w:ascii="Comic Sans MS" w:hAnsi="Comic Sans MS"/>
          <w:noProof/>
        </w:rPr>
        <w:drawing>
          <wp:inline distT="0" distB="0" distL="0" distR="0">
            <wp:extent cx="2444115" cy="183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_09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6134" cy="1842099"/>
                    </a:xfrm>
                    <a:prstGeom prst="rect">
                      <a:avLst/>
                    </a:prstGeom>
                  </pic:spPr>
                </pic:pic>
              </a:graphicData>
            </a:graphic>
          </wp:inline>
        </w:drawing>
      </w:r>
      <w:r>
        <w:rPr>
          <w:rFonts w:ascii="Comic Sans MS" w:hAnsi="Comic Sans MS"/>
          <w:noProof/>
        </w:rPr>
        <w:drawing>
          <wp:inline distT="0" distB="0" distL="0" distR="0">
            <wp:extent cx="2228395" cy="1735429"/>
            <wp:effectExtent l="0" t="952"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_0938.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268190" cy="1766421"/>
                    </a:xfrm>
                    <a:prstGeom prst="rect">
                      <a:avLst/>
                    </a:prstGeom>
                  </pic:spPr>
                </pic:pic>
              </a:graphicData>
            </a:graphic>
          </wp:inline>
        </w:drawing>
      </w:r>
      <w:r>
        <w:rPr>
          <w:rFonts w:ascii="Comic Sans MS" w:hAnsi="Comic Sans MS"/>
          <w:noProof/>
        </w:rPr>
        <w:drawing>
          <wp:inline distT="0" distB="0" distL="0" distR="0">
            <wp:extent cx="2217318" cy="1662988"/>
            <wp:effectExtent l="0" t="8572" r="3492" b="349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_0935.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2237027" cy="1677770"/>
                    </a:xfrm>
                    <a:prstGeom prst="rect">
                      <a:avLst/>
                    </a:prstGeom>
                  </pic:spPr>
                </pic:pic>
              </a:graphicData>
            </a:graphic>
          </wp:inline>
        </w:drawing>
      </w:r>
    </w:p>
    <w:p w:rsidR="00B37167" w:rsidRDefault="00B37167" w:rsidP="00110E74">
      <w:pPr>
        <w:rPr>
          <w:rFonts w:ascii="Comic Sans MS" w:hAnsi="Comic Sans MS"/>
          <w:b/>
        </w:rPr>
      </w:pPr>
      <w:r>
        <w:rPr>
          <w:rFonts w:ascii="Comic Sans MS" w:hAnsi="Comic Sans MS"/>
          <w:b/>
        </w:rPr>
        <w:lastRenderedPageBreak/>
        <w:t>THE SLATE</w:t>
      </w:r>
    </w:p>
    <w:p w:rsidR="00B37167" w:rsidRPr="00B37167" w:rsidRDefault="00B37167" w:rsidP="00110E74">
      <w:pPr>
        <w:rPr>
          <w:rFonts w:ascii="Comic Sans MS" w:hAnsi="Comic Sans MS"/>
          <w:sz w:val="20"/>
          <w:szCs w:val="20"/>
        </w:rPr>
      </w:pPr>
      <w:r w:rsidRPr="00B37167">
        <w:rPr>
          <w:rFonts w:ascii="Comic Sans MS" w:hAnsi="Comic Sans MS"/>
          <w:sz w:val="20"/>
          <w:szCs w:val="20"/>
        </w:rPr>
        <w:t>P.O. Box 121</w:t>
      </w:r>
    </w:p>
    <w:p w:rsidR="00B37167" w:rsidRPr="00B37167" w:rsidRDefault="00B37167" w:rsidP="00110E74">
      <w:pPr>
        <w:rPr>
          <w:rFonts w:ascii="Comic Sans MS" w:hAnsi="Comic Sans MS"/>
          <w:sz w:val="20"/>
          <w:szCs w:val="20"/>
        </w:rPr>
      </w:pPr>
      <w:r w:rsidRPr="00B37167">
        <w:rPr>
          <w:rFonts w:ascii="Comic Sans MS" w:hAnsi="Comic Sans MS"/>
          <w:sz w:val="20"/>
          <w:szCs w:val="20"/>
        </w:rPr>
        <w:t>Vinton, OH 45686</w:t>
      </w:r>
    </w:p>
    <w:p w:rsidR="00B37167" w:rsidRDefault="00B37167" w:rsidP="00110E74">
      <w:pPr>
        <w:rPr>
          <w:rFonts w:ascii="Comic Sans MS" w:hAnsi="Comic Sans MS"/>
          <w:b/>
        </w:rPr>
      </w:pPr>
    </w:p>
    <w:p w:rsidR="00B37167" w:rsidRDefault="00B37167" w:rsidP="00110E74">
      <w:pPr>
        <w:rPr>
          <w:rFonts w:ascii="Comic Sans MS" w:hAnsi="Comic Sans MS"/>
          <w:b/>
        </w:rPr>
      </w:pPr>
    </w:p>
    <w:p w:rsidR="00B37167" w:rsidRDefault="00B37167" w:rsidP="00110E74">
      <w:pPr>
        <w:rPr>
          <w:rFonts w:ascii="Comic Sans MS" w:hAnsi="Comic Sans MS"/>
          <w:b/>
        </w:rPr>
      </w:pPr>
    </w:p>
    <w:p w:rsidR="00B37167" w:rsidRDefault="00B37167" w:rsidP="00110E74">
      <w:pPr>
        <w:rPr>
          <w:rFonts w:ascii="Comic Sans MS" w:hAnsi="Comic Sans MS"/>
          <w:b/>
        </w:rPr>
      </w:pPr>
    </w:p>
    <w:p w:rsidR="00B37167" w:rsidRDefault="00B37167" w:rsidP="00110E74">
      <w:pPr>
        <w:rPr>
          <w:rFonts w:ascii="Comic Sans MS" w:hAnsi="Comic Sans MS"/>
          <w:b/>
        </w:rPr>
      </w:pPr>
    </w:p>
    <w:p w:rsidR="00B37167" w:rsidRDefault="00B37167" w:rsidP="00110E74">
      <w:pPr>
        <w:rPr>
          <w:rFonts w:ascii="Comic Sans MS" w:hAnsi="Comic Sans MS"/>
          <w:b/>
        </w:rPr>
      </w:pPr>
    </w:p>
    <w:p w:rsidR="00B37167" w:rsidRDefault="00B37167" w:rsidP="00110E74">
      <w:pPr>
        <w:rPr>
          <w:rFonts w:ascii="Comic Sans MS" w:hAnsi="Comic Sans MS"/>
          <w:b/>
        </w:rPr>
      </w:pPr>
    </w:p>
    <w:p w:rsidR="00B37167" w:rsidRDefault="00B37167" w:rsidP="00110E74">
      <w:pPr>
        <w:rPr>
          <w:rFonts w:ascii="Comic Sans MS" w:hAnsi="Comic Sans MS"/>
          <w:b/>
        </w:rPr>
      </w:pPr>
    </w:p>
    <w:p w:rsidR="00B37167" w:rsidRDefault="00B37167" w:rsidP="00110E74">
      <w:pPr>
        <w:rPr>
          <w:rFonts w:ascii="Comic Sans MS" w:hAnsi="Comic Sans MS"/>
          <w:b/>
        </w:rPr>
      </w:pPr>
    </w:p>
    <w:p w:rsidR="00B37167" w:rsidRDefault="00B37167" w:rsidP="00110E74">
      <w:pPr>
        <w:rPr>
          <w:rFonts w:ascii="Comic Sans MS" w:hAnsi="Comic Sans MS"/>
          <w:b/>
        </w:rPr>
      </w:pPr>
    </w:p>
    <w:p w:rsidR="00B37167" w:rsidRDefault="00B37167" w:rsidP="00110E74">
      <w:pPr>
        <w:rPr>
          <w:rFonts w:ascii="Comic Sans MS" w:hAnsi="Comic Sans MS"/>
          <w:b/>
        </w:rPr>
      </w:pPr>
    </w:p>
    <w:p w:rsidR="00B37167" w:rsidRPr="00B37167" w:rsidRDefault="00B37167" w:rsidP="00110E74">
      <w:pPr>
        <w:rPr>
          <w:rFonts w:ascii="Comic Sans MS" w:hAnsi="Comic Sans MS"/>
          <w:b/>
          <w:sz w:val="20"/>
          <w:szCs w:val="20"/>
        </w:rPr>
      </w:pPr>
    </w:p>
    <w:p w:rsidR="00B37167" w:rsidRPr="00B37167" w:rsidRDefault="00B37167" w:rsidP="00B37167">
      <w:pPr>
        <w:rPr>
          <w:rFonts w:ascii="Comic Sans MS" w:hAnsi="Comic Sans MS"/>
          <w:sz w:val="20"/>
          <w:szCs w:val="20"/>
        </w:rPr>
      </w:pPr>
      <w:r w:rsidRPr="00B37167">
        <w:rPr>
          <w:rFonts w:ascii="Comic Sans MS" w:hAnsi="Comic Sans MS"/>
          <w:sz w:val="20"/>
          <w:szCs w:val="20"/>
        </w:rPr>
        <w:t>Name__________________________________________________________</w:t>
      </w:r>
    </w:p>
    <w:p w:rsidR="00B37167" w:rsidRPr="00B37167" w:rsidRDefault="00B37167" w:rsidP="00B37167">
      <w:pPr>
        <w:rPr>
          <w:rFonts w:ascii="Comic Sans MS" w:hAnsi="Comic Sans MS"/>
          <w:sz w:val="20"/>
          <w:szCs w:val="20"/>
        </w:rPr>
      </w:pPr>
      <w:r w:rsidRPr="00B37167">
        <w:rPr>
          <w:rFonts w:ascii="Comic Sans MS" w:hAnsi="Comic Sans MS"/>
          <w:sz w:val="20"/>
          <w:szCs w:val="20"/>
        </w:rPr>
        <w:t>Address  _______________________________________________________</w:t>
      </w:r>
    </w:p>
    <w:p w:rsidR="00B37167" w:rsidRPr="00B37167" w:rsidRDefault="00B37167" w:rsidP="00B37167">
      <w:pPr>
        <w:rPr>
          <w:rFonts w:ascii="Comic Sans MS" w:hAnsi="Comic Sans MS"/>
          <w:sz w:val="20"/>
          <w:szCs w:val="20"/>
        </w:rPr>
      </w:pPr>
      <w:r w:rsidRPr="00B37167">
        <w:rPr>
          <w:rFonts w:ascii="Comic Sans MS" w:hAnsi="Comic Sans MS"/>
          <w:sz w:val="20"/>
          <w:szCs w:val="20"/>
        </w:rPr>
        <w:t>Email Address  __________________________________________________</w:t>
      </w:r>
    </w:p>
    <w:p w:rsidR="00B37167" w:rsidRPr="00B37167" w:rsidRDefault="00B37167" w:rsidP="00B37167">
      <w:pPr>
        <w:rPr>
          <w:rFonts w:ascii="Comic Sans MS" w:hAnsi="Comic Sans MS"/>
          <w:sz w:val="20"/>
          <w:szCs w:val="20"/>
        </w:rPr>
      </w:pPr>
      <w:r w:rsidRPr="00B37167">
        <w:rPr>
          <w:rFonts w:ascii="Comic Sans MS" w:hAnsi="Comic Sans MS"/>
          <w:sz w:val="20"/>
          <w:szCs w:val="20"/>
        </w:rPr>
        <w:t>Telephone #  ____________________</w:t>
      </w:r>
      <w:r w:rsidRPr="00B37167">
        <w:rPr>
          <w:rFonts w:ascii="Comic Sans MS" w:hAnsi="Comic Sans MS"/>
          <w:sz w:val="20"/>
          <w:szCs w:val="20"/>
        </w:rPr>
        <w:tab/>
      </w:r>
      <w:r w:rsidRPr="00B37167">
        <w:rPr>
          <w:rFonts w:ascii="Comic Sans MS" w:hAnsi="Comic Sans MS"/>
          <w:sz w:val="20"/>
          <w:szCs w:val="20"/>
        </w:rPr>
        <w:tab/>
        <w:t>Cell phone # _______________</w:t>
      </w:r>
    </w:p>
    <w:p w:rsidR="00B37167" w:rsidRPr="00B37167" w:rsidRDefault="00B37167" w:rsidP="00B37167">
      <w:pPr>
        <w:rPr>
          <w:rFonts w:ascii="Comic Sans MS" w:hAnsi="Comic Sans MS"/>
          <w:sz w:val="20"/>
          <w:szCs w:val="20"/>
        </w:rPr>
      </w:pPr>
      <w:r w:rsidRPr="00B37167">
        <w:rPr>
          <w:rFonts w:ascii="Comic Sans MS" w:hAnsi="Comic Sans MS"/>
          <w:sz w:val="20"/>
          <w:szCs w:val="20"/>
        </w:rPr>
        <w:t>_____ GCRTA – Annual Dues</w:t>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00DF21C3">
        <w:rPr>
          <w:rFonts w:ascii="Comic Sans MS" w:hAnsi="Comic Sans MS"/>
          <w:sz w:val="20"/>
          <w:szCs w:val="20"/>
        </w:rPr>
        <w:t xml:space="preserve">            </w:t>
      </w:r>
      <w:r w:rsidRPr="00B37167">
        <w:rPr>
          <w:rFonts w:ascii="Comic Sans MS" w:hAnsi="Comic Sans MS"/>
          <w:sz w:val="20"/>
          <w:szCs w:val="20"/>
        </w:rPr>
        <w:t>$   8.00</w:t>
      </w:r>
    </w:p>
    <w:p w:rsidR="00B37167" w:rsidRPr="00B37167" w:rsidRDefault="00B37167" w:rsidP="00B37167">
      <w:pPr>
        <w:rPr>
          <w:rFonts w:ascii="Comic Sans MS" w:hAnsi="Comic Sans MS"/>
          <w:sz w:val="20"/>
          <w:szCs w:val="20"/>
        </w:rPr>
      </w:pPr>
      <w:r w:rsidRPr="00B37167">
        <w:rPr>
          <w:rFonts w:ascii="Comic Sans MS" w:hAnsi="Comic Sans MS"/>
          <w:sz w:val="20"/>
          <w:szCs w:val="20"/>
        </w:rPr>
        <w:t>_____Lifetime – Dues</w:t>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00DF21C3">
        <w:rPr>
          <w:rFonts w:ascii="Comic Sans MS" w:hAnsi="Comic Sans MS"/>
          <w:sz w:val="20"/>
          <w:szCs w:val="20"/>
        </w:rPr>
        <w:t xml:space="preserve">            </w:t>
      </w:r>
      <w:r w:rsidRPr="00B37167">
        <w:rPr>
          <w:rFonts w:ascii="Comic Sans MS" w:hAnsi="Comic Sans MS"/>
          <w:sz w:val="20"/>
          <w:szCs w:val="20"/>
        </w:rPr>
        <w:t>$  50.00</w:t>
      </w:r>
    </w:p>
    <w:p w:rsidR="00B37167" w:rsidRPr="00B37167" w:rsidRDefault="00B37167" w:rsidP="00B37167">
      <w:pPr>
        <w:rPr>
          <w:rFonts w:ascii="Comic Sans MS" w:hAnsi="Comic Sans MS"/>
          <w:sz w:val="20"/>
          <w:szCs w:val="20"/>
        </w:rPr>
      </w:pPr>
      <w:r w:rsidRPr="00B37167">
        <w:rPr>
          <w:rFonts w:ascii="Comic Sans MS" w:hAnsi="Comic Sans MS"/>
          <w:sz w:val="20"/>
          <w:szCs w:val="20"/>
        </w:rPr>
        <w:t>_____ORTA – Annual Dues</w:t>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t>$  30.00</w:t>
      </w:r>
    </w:p>
    <w:p w:rsidR="00B37167" w:rsidRPr="00B37167" w:rsidRDefault="00B37167" w:rsidP="00B37167">
      <w:pPr>
        <w:rPr>
          <w:rFonts w:ascii="Comic Sans MS" w:hAnsi="Comic Sans MS"/>
          <w:sz w:val="20"/>
          <w:szCs w:val="20"/>
        </w:rPr>
      </w:pPr>
      <w:r w:rsidRPr="00B37167">
        <w:rPr>
          <w:rFonts w:ascii="Comic Sans MS" w:hAnsi="Comic Sans MS"/>
          <w:sz w:val="20"/>
          <w:szCs w:val="20"/>
        </w:rPr>
        <w:t>_____Lifetime Membership Dues</w:t>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t>$500.00</w:t>
      </w:r>
    </w:p>
    <w:p w:rsidR="00B37167" w:rsidRPr="00B37167" w:rsidRDefault="00B37167" w:rsidP="00B37167">
      <w:pPr>
        <w:rPr>
          <w:rFonts w:ascii="Comic Sans MS" w:hAnsi="Comic Sans MS"/>
          <w:sz w:val="20"/>
          <w:szCs w:val="20"/>
        </w:rPr>
      </w:pPr>
      <w:r w:rsidRPr="00B37167">
        <w:rPr>
          <w:rFonts w:ascii="Comic Sans MS" w:hAnsi="Comic Sans MS"/>
          <w:sz w:val="20"/>
          <w:szCs w:val="20"/>
        </w:rPr>
        <w:t>TOTAL</w:t>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r>
      <w:r w:rsidRPr="00B37167">
        <w:rPr>
          <w:rFonts w:ascii="Comic Sans MS" w:hAnsi="Comic Sans MS"/>
          <w:sz w:val="20"/>
          <w:szCs w:val="20"/>
        </w:rPr>
        <w:tab/>
        <w:t>$______</w:t>
      </w:r>
    </w:p>
    <w:p w:rsidR="00B37167" w:rsidRDefault="00B37167" w:rsidP="00B37167">
      <w:pPr>
        <w:rPr>
          <w:rFonts w:ascii="Comic Sans MS" w:hAnsi="Comic Sans MS"/>
          <w:sz w:val="20"/>
          <w:szCs w:val="20"/>
        </w:rPr>
      </w:pPr>
      <w:r w:rsidRPr="00B37167">
        <w:rPr>
          <w:rFonts w:ascii="Comic Sans MS" w:hAnsi="Comic Sans MS"/>
          <w:sz w:val="20"/>
          <w:szCs w:val="20"/>
        </w:rPr>
        <w:t>Make checks payable to:  GRTA for the total amount. GRTA will forward to ORTA.</w:t>
      </w:r>
    </w:p>
    <w:p w:rsidR="00B37167" w:rsidRDefault="00B37167" w:rsidP="00B37167">
      <w:pPr>
        <w:rPr>
          <w:rFonts w:ascii="Comic Sans MS" w:hAnsi="Comic Sans MS"/>
          <w:sz w:val="20"/>
          <w:szCs w:val="20"/>
        </w:rPr>
      </w:pPr>
      <w:r>
        <w:rPr>
          <w:rFonts w:ascii="Comic Sans MS" w:hAnsi="Comic Sans MS"/>
          <w:sz w:val="20"/>
          <w:szCs w:val="20"/>
        </w:rPr>
        <w:t xml:space="preserve">Memberships can be mailed to the </w:t>
      </w:r>
      <w:r w:rsidR="00B328C5">
        <w:rPr>
          <w:rFonts w:ascii="Comic Sans MS" w:hAnsi="Comic Sans MS"/>
          <w:sz w:val="20"/>
          <w:szCs w:val="20"/>
        </w:rPr>
        <w:t>Treasurer:</w:t>
      </w:r>
      <w:r>
        <w:rPr>
          <w:rFonts w:ascii="Comic Sans MS" w:hAnsi="Comic Sans MS"/>
          <w:sz w:val="20"/>
          <w:szCs w:val="20"/>
        </w:rPr>
        <w:t xml:space="preserve">  Jack James at 12762 St. Rt. 141  Patriot, OH 45658</w:t>
      </w:r>
    </w:p>
    <w:p w:rsidR="00B37167" w:rsidRPr="005D33F2" w:rsidRDefault="00B37167" w:rsidP="00B37167">
      <w:pPr>
        <w:rPr>
          <w:rFonts w:ascii="Comic Sans MS" w:hAnsi="Comic Sans MS"/>
          <w:sz w:val="20"/>
          <w:szCs w:val="20"/>
        </w:rPr>
      </w:pPr>
      <w:r>
        <w:rPr>
          <w:rFonts w:ascii="Comic Sans MS" w:hAnsi="Comic Sans MS"/>
          <w:sz w:val="20"/>
          <w:szCs w:val="20"/>
        </w:rPr>
        <w:t>ORTA – Ohio Retired Teachers Association has been helping teachers since 1947.</w:t>
      </w:r>
      <w:bookmarkStart w:id="0" w:name="_GoBack"/>
      <w:bookmarkEnd w:id="0"/>
    </w:p>
    <w:sectPr w:rsidR="00B37167" w:rsidRPr="005D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74"/>
    <w:rsid w:val="00025F59"/>
    <w:rsid w:val="00091F74"/>
    <w:rsid w:val="0010383E"/>
    <w:rsid w:val="00110E74"/>
    <w:rsid w:val="00495744"/>
    <w:rsid w:val="004C49AE"/>
    <w:rsid w:val="005D33F2"/>
    <w:rsid w:val="007A4A4E"/>
    <w:rsid w:val="0089200F"/>
    <w:rsid w:val="00A079DC"/>
    <w:rsid w:val="00A61CA0"/>
    <w:rsid w:val="00AC0497"/>
    <w:rsid w:val="00B328C5"/>
    <w:rsid w:val="00B37167"/>
    <w:rsid w:val="00C8048C"/>
    <w:rsid w:val="00DB26FD"/>
    <w:rsid w:val="00DF2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CA0"/>
    <w:rPr>
      <w:color w:val="0563C1" w:themeColor="hyperlink"/>
      <w:u w:val="single"/>
    </w:rPr>
  </w:style>
  <w:style w:type="table" w:styleId="TableGrid">
    <w:name w:val="Table Grid"/>
    <w:basedOn w:val="TableNormal"/>
    <w:uiPriority w:val="39"/>
    <w:rsid w:val="00025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7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CA0"/>
    <w:rPr>
      <w:color w:val="0563C1" w:themeColor="hyperlink"/>
      <w:u w:val="single"/>
    </w:rPr>
  </w:style>
  <w:style w:type="table" w:styleId="TableGrid">
    <w:name w:val="Table Grid"/>
    <w:basedOn w:val="TableNormal"/>
    <w:uiPriority w:val="39"/>
    <w:rsid w:val="00025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7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lan.covert@ubs.com" TargetMode="External"/><Relationship Id="rId6" Type="http://schemas.openxmlformats.org/officeDocument/2006/relationships/hyperlink" Target="mailto:news@orta.org"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8241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DeWittt</dc:creator>
  <cp:keywords/>
  <dc:description/>
  <cp:lastModifiedBy>Karen Wright</cp:lastModifiedBy>
  <cp:revision>2</cp:revision>
  <cp:lastPrinted>2016-07-07T17:09:00Z</cp:lastPrinted>
  <dcterms:created xsi:type="dcterms:W3CDTF">2016-08-10T21:22:00Z</dcterms:created>
  <dcterms:modified xsi:type="dcterms:W3CDTF">2016-08-10T21:22:00Z</dcterms:modified>
</cp:coreProperties>
</file>